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A0"/>
      </w:tblPr>
      <w:tblGrid>
        <w:gridCol w:w="4465"/>
        <w:gridCol w:w="1914"/>
        <w:gridCol w:w="851"/>
        <w:gridCol w:w="1770"/>
      </w:tblGrid>
      <w:tr w:rsidR="00E22820" w:rsidRPr="00E22820" w:rsidTr="0009694C">
        <w:tc>
          <w:tcPr>
            <w:tcW w:w="9000" w:type="dxa"/>
            <w:gridSpan w:val="4"/>
            <w:tcBorders>
              <w:top w:val="nil"/>
              <w:left w:val="nil"/>
              <w:bottom w:val="single" w:sz="18" w:space="0" w:color="auto"/>
              <w:right w:val="nil"/>
            </w:tcBorders>
          </w:tcPr>
          <w:p w:rsidR="00E22820" w:rsidRPr="00E22820" w:rsidRDefault="00E22820" w:rsidP="00E22820">
            <w:pPr>
              <w:spacing w:after="0" w:line="20" w:lineRule="atLeast"/>
              <w:jc w:val="center"/>
              <w:rPr>
                <w:rFonts w:ascii="Times New Roman" w:hAnsi="Times New Roman" w:cs="Times New Roman"/>
                <w:b/>
                <w:sz w:val="44"/>
              </w:rPr>
            </w:pPr>
            <w:r w:rsidRPr="00E22820">
              <w:rPr>
                <w:rFonts w:ascii="Times New Roman" w:hAnsi="Times New Roman" w:cs="Times New Roman"/>
                <w:b/>
                <w:sz w:val="44"/>
              </w:rPr>
              <w:t xml:space="preserve">       Р Е Ш Е Н И Е</w:t>
            </w:r>
          </w:p>
          <w:p w:rsidR="00E22820" w:rsidRPr="00E22820" w:rsidRDefault="00E22820" w:rsidP="00E22820">
            <w:pPr>
              <w:spacing w:after="0" w:line="20" w:lineRule="atLeast"/>
              <w:rPr>
                <w:rFonts w:ascii="Times New Roman" w:hAnsi="Times New Roman" w:cs="Times New Roman"/>
                <w:b/>
                <w:sz w:val="40"/>
              </w:rPr>
            </w:pPr>
            <w:r w:rsidRPr="00E22820">
              <w:rPr>
                <w:rFonts w:ascii="Times New Roman" w:hAnsi="Times New Roman" w:cs="Times New Roman"/>
                <w:b/>
                <w:sz w:val="40"/>
              </w:rPr>
              <w:t xml:space="preserve">                    С О В Е Т   Д Е П У Т А Т О В</w:t>
            </w:r>
          </w:p>
          <w:p w:rsidR="00E22820" w:rsidRPr="00E22820" w:rsidRDefault="00E22820" w:rsidP="00E22820">
            <w:pPr>
              <w:spacing w:after="0" w:line="20" w:lineRule="atLeast"/>
              <w:rPr>
                <w:rFonts w:ascii="Times New Roman" w:hAnsi="Times New Roman" w:cs="Times New Roman"/>
                <w:b/>
                <w:sz w:val="28"/>
              </w:rPr>
            </w:pPr>
            <w:r w:rsidRPr="00E22820">
              <w:rPr>
                <w:rFonts w:ascii="Times New Roman" w:hAnsi="Times New Roman" w:cs="Times New Roman"/>
                <w:b/>
                <w:sz w:val="28"/>
              </w:rPr>
              <w:t xml:space="preserve">                              МУНИЦИПАЛЬНОГО  ОБРАЗОВАНИЯ</w:t>
            </w:r>
          </w:p>
          <w:p w:rsidR="00E22820" w:rsidRPr="00E22820" w:rsidRDefault="00E22820" w:rsidP="00E22820">
            <w:pPr>
              <w:spacing w:after="0" w:line="20" w:lineRule="atLeast"/>
              <w:rPr>
                <w:rFonts w:ascii="Times New Roman" w:hAnsi="Times New Roman" w:cs="Times New Roman"/>
                <w:b/>
                <w:sz w:val="28"/>
              </w:rPr>
            </w:pPr>
            <w:r w:rsidRPr="00E22820">
              <w:rPr>
                <w:rFonts w:ascii="Times New Roman" w:hAnsi="Times New Roman" w:cs="Times New Roman"/>
                <w:b/>
                <w:sz w:val="36"/>
                <w:szCs w:val="36"/>
              </w:rPr>
              <w:t xml:space="preserve">                            Придолинный </w:t>
            </w:r>
            <w:r w:rsidRPr="00E22820">
              <w:rPr>
                <w:rFonts w:ascii="Times New Roman" w:hAnsi="Times New Roman" w:cs="Times New Roman"/>
                <w:b/>
                <w:sz w:val="28"/>
              </w:rPr>
              <w:t xml:space="preserve"> СЕЛЬСОВЕТ</w:t>
            </w:r>
          </w:p>
          <w:p w:rsidR="00E22820" w:rsidRPr="00E22820" w:rsidRDefault="00E22820" w:rsidP="00E22820">
            <w:pPr>
              <w:spacing w:after="0" w:line="20" w:lineRule="atLeast"/>
              <w:rPr>
                <w:rFonts w:ascii="Times New Roman" w:hAnsi="Times New Roman" w:cs="Times New Roman"/>
                <w:b/>
                <w:sz w:val="28"/>
              </w:rPr>
            </w:pPr>
            <w:r w:rsidRPr="00E22820">
              <w:rPr>
                <w:rFonts w:ascii="Times New Roman" w:hAnsi="Times New Roman" w:cs="Times New Roman"/>
                <w:b/>
                <w:sz w:val="28"/>
              </w:rPr>
              <w:t xml:space="preserve">                               Т А Ш Л И Н С К О Г О    Р А Й О Н А</w:t>
            </w:r>
          </w:p>
          <w:p w:rsidR="00E22820" w:rsidRPr="00E22820" w:rsidRDefault="00E22820" w:rsidP="00E22820">
            <w:pPr>
              <w:spacing w:after="0" w:line="20" w:lineRule="atLeast"/>
              <w:rPr>
                <w:rFonts w:ascii="Times New Roman" w:hAnsi="Times New Roman" w:cs="Times New Roman"/>
                <w:b/>
                <w:sz w:val="28"/>
              </w:rPr>
            </w:pPr>
            <w:r w:rsidRPr="00E22820">
              <w:rPr>
                <w:rFonts w:ascii="Times New Roman" w:hAnsi="Times New Roman" w:cs="Times New Roman"/>
                <w:b/>
                <w:sz w:val="28"/>
              </w:rPr>
              <w:t xml:space="preserve">                            О Р Е Н Б У Р  Г С К О Й    О Б Л А С Т И</w:t>
            </w:r>
          </w:p>
          <w:p w:rsidR="00E22820" w:rsidRPr="00E22820" w:rsidRDefault="00E22820" w:rsidP="00E22820">
            <w:pPr>
              <w:spacing w:after="0" w:line="20" w:lineRule="atLeast"/>
              <w:rPr>
                <w:rFonts w:ascii="Times New Roman" w:hAnsi="Times New Roman" w:cs="Times New Roman"/>
                <w:sz w:val="28"/>
              </w:rPr>
            </w:pPr>
            <w:r w:rsidRPr="00E22820">
              <w:rPr>
                <w:rFonts w:ascii="Times New Roman" w:hAnsi="Times New Roman" w:cs="Times New Roman"/>
                <w:sz w:val="28"/>
              </w:rPr>
              <w:t xml:space="preserve">                                                   Третьего  созыва</w:t>
            </w:r>
          </w:p>
        </w:tc>
      </w:tr>
      <w:tr w:rsidR="00E22820" w:rsidRPr="00E22820" w:rsidTr="0009694C">
        <w:tc>
          <w:tcPr>
            <w:tcW w:w="9000" w:type="dxa"/>
            <w:gridSpan w:val="4"/>
          </w:tcPr>
          <w:p w:rsidR="00E22820" w:rsidRPr="00E22820" w:rsidRDefault="00E22820" w:rsidP="00E22820">
            <w:pPr>
              <w:spacing w:after="0" w:line="20" w:lineRule="atLeast"/>
              <w:jc w:val="center"/>
              <w:rPr>
                <w:rFonts w:ascii="Times New Roman" w:hAnsi="Times New Roman" w:cs="Times New Roman"/>
                <w:sz w:val="28"/>
              </w:rPr>
            </w:pPr>
          </w:p>
        </w:tc>
      </w:tr>
      <w:tr w:rsidR="00E22820" w:rsidRPr="00E22820" w:rsidTr="0009694C">
        <w:tc>
          <w:tcPr>
            <w:tcW w:w="4465" w:type="dxa"/>
          </w:tcPr>
          <w:p w:rsidR="00E22820" w:rsidRPr="00E22820" w:rsidRDefault="00E22820" w:rsidP="00E22820">
            <w:pPr>
              <w:spacing w:after="0" w:line="20" w:lineRule="atLeast"/>
              <w:jc w:val="center"/>
              <w:rPr>
                <w:rFonts w:ascii="Times New Roman" w:hAnsi="Times New Roman" w:cs="Times New Roman"/>
                <w:sz w:val="28"/>
              </w:rPr>
            </w:pPr>
          </w:p>
        </w:tc>
        <w:tc>
          <w:tcPr>
            <w:tcW w:w="1914" w:type="dxa"/>
            <w:tcBorders>
              <w:top w:val="nil"/>
              <w:left w:val="nil"/>
              <w:bottom w:val="single" w:sz="4" w:space="0" w:color="auto"/>
              <w:right w:val="nil"/>
            </w:tcBorders>
          </w:tcPr>
          <w:p w:rsidR="00E22820" w:rsidRPr="00E22820" w:rsidRDefault="00E22820" w:rsidP="00993C7F">
            <w:pPr>
              <w:spacing w:after="0" w:line="20" w:lineRule="atLeast"/>
              <w:rPr>
                <w:rFonts w:ascii="Times New Roman" w:hAnsi="Times New Roman" w:cs="Times New Roman"/>
                <w:sz w:val="28"/>
              </w:rPr>
            </w:pPr>
            <w:r w:rsidRPr="00E22820">
              <w:rPr>
                <w:rFonts w:ascii="Times New Roman" w:hAnsi="Times New Roman" w:cs="Times New Roman"/>
                <w:sz w:val="28"/>
              </w:rPr>
              <w:t xml:space="preserve">  </w:t>
            </w:r>
            <w:r w:rsidR="00993C7F">
              <w:rPr>
                <w:rFonts w:ascii="Times New Roman" w:hAnsi="Times New Roman" w:cs="Times New Roman"/>
                <w:sz w:val="28"/>
              </w:rPr>
              <w:t>23</w:t>
            </w:r>
            <w:r w:rsidRPr="00E22820">
              <w:rPr>
                <w:rFonts w:ascii="Times New Roman" w:hAnsi="Times New Roman" w:cs="Times New Roman"/>
                <w:sz w:val="28"/>
              </w:rPr>
              <w:t>.06. 2020 г</w:t>
            </w:r>
          </w:p>
        </w:tc>
        <w:tc>
          <w:tcPr>
            <w:tcW w:w="851" w:type="dxa"/>
          </w:tcPr>
          <w:p w:rsidR="00E22820" w:rsidRPr="00E22820" w:rsidRDefault="00E22820" w:rsidP="00E22820">
            <w:pPr>
              <w:spacing w:after="0" w:line="20" w:lineRule="atLeast"/>
              <w:jc w:val="center"/>
              <w:rPr>
                <w:rFonts w:ascii="Times New Roman" w:hAnsi="Times New Roman" w:cs="Times New Roman"/>
                <w:b/>
                <w:sz w:val="28"/>
              </w:rPr>
            </w:pPr>
          </w:p>
        </w:tc>
        <w:tc>
          <w:tcPr>
            <w:tcW w:w="1770" w:type="dxa"/>
            <w:tcBorders>
              <w:top w:val="nil"/>
              <w:left w:val="nil"/>
              <w:bottom w:val="single" w:sz="4" w:space="0" w:color="auto"/>
              <w:right w:val="nil"/>
            </w:tcBorders>
          </w:tcPr>
          <w:p w:rsidR="00E22820" w:rsidRPr="00E22820" w:rsidRDefault="00E22820" w:rsidP="00341D2F">
            <w:pPr>
              <w:spacing w:after="0" w:line="20" w:lineRule="atLeast"/>
              <w:rPr>
                <w:rFonts w:ascii="Times New Roman" w:hAnsi="Times New Roman" w:cs="Times New Roman"/>
                <w:sz w:val="28"/>
              </w:rPr>
            </w:pPr>
            <w:r w:rsidRPr="00E22820">
              <w:rPr>
                <w:rFonts w:ascii="Times New Roman" w:hAnsi="Times New Roman" w:cs="Times New Roman"/>
                <w:sz w:val="28"/>
              </w:rPr>
              <w:t xml:space="preserve">     4</w:t>
            </w:r>
            <w:r w:rsidR="00341D2F">
              <w:rPr>
                <w:rFonts w:ascii="Times New Roman" w:hAnsi="Times New Roman" w:cs="Times New Roman"/>
                <w:sz w:val="28"/>
              </w:rPr>
              <w:t>4</w:t>
            </w:r>
            <w:r w:rsidRPr="00E22820">
              <w:rPr>
                <w:rFonts w:ascii="Times New Roman" w:hAnsi="Times New Roman" w:cs="Times New Roman"/>
                <w:sz w:val="28"/>
              </w:rPr>
              <w:t>/14</w:t>
            </w:r>
            <w:r w:rsidR="00341D2F">
              <w:rPr>
                <w:rFonts w:ascii="Times New Roman" w:hAnsi="Times New Roman" w:cs="Times New Roman"/>
                <w:sz w:val="28"/>
              </w:rPr>
              <w:t>4</w:t>
            </w:r>
            <w:r w:rsidRPr="00E22820">
              <w:rPr>
                <w:rFonts w:ascii="Times New Roman" w:hAnsi="Times New Roman" w:cs="Times New Roman"/>
                <w:sz w:val="28"/>
              </w:rPr>
              <w:t>-рс</w:t>
            </w:r>
          </w:p>
        </w:tc>
      </w:tr>
    </w:tbl>
    <w:p w:rsidR="00226B09" w:rsidRPr="00E22820" w:rsidRDefault="00226B09" w:rsidP="00E22820">
      <w:pPr>
        <w:spacing w:after="0" w:line="20" w:lineRule="atLeast"/>
        <w:rPr>
          <w:rFonts w:ascii="Times New Roman" w:hAnsi="Times New Roman" w:cs="Times New Roman"/>
          <w:sz w:val="28"/>
          <w:szCs w:val="28"/>
        </w:rPr>
      </w:pPr>
    </w:p>
    <w:p w:rsidR="00226B09" w:rsidRPr="00226B09" w:rsidRDefault="00226B09" w:rsidP="00226B09">
      <w:pPr>
        <w:spacing w:after="0" w:line="240" w:lineRule="auto"/>
        <w:ind w:right="4535"/>
        <w:rPr>
          <w:rFonts w:ascii="Times New Roman" w:hAnsi="Times New Roman" w:cs="Times New Roman"/>
          <w:sz w:val="28"/>
          <w:szCs w:val="28"/>
        </w:rPr>
      </w:pPr>
      <w:r w:rsidRPr="00226B09">
        <w:rPr>
          <w:rFonts w:ascii="Times New Roman" w:hAnsi="Times New Roman" w:cs="Times New Roman"/>
          <w:sz w:val="28"/>
          <w:szCs w:val="28"/>
        </w:rPr>
        <w:t>«</w:t>
      </w: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публичных слушаниях, общественных обсуждениях на террито</w:t>
      </w:r>
      <w:r w:rsidR="00E22820">
        <w:rPr>
          <w:rFonts w:ascii="Times New Roman" w:hAnsi="Times New Roman" w:cs="Times New Roman"/>
          <w:sz w:val="28"/>
          <w:szCs w:val="28"/>
        </w:rPr>
        <w:t xml:space="preserve">рии муниципального образования </w:t>
      </w:r>
      <w:r w:rsidRPr="00226B09">
        <w:rPr>
          <w:rFonts w:ascii="Times New Roman" w:hAnsi="Times New Roman" w:cs="Times New Roman"/>
          <w:sz w:val="28"/>
          <w:szCs w:val="28"/>
        </w:rPr>
        <w:t xml:space="preserve"> </w:t>
      </w:r>
      <w:r w:rsidR="00E22820">
        <w:rPr>
          <w:rFonts w:ascii="Times New Roman" w:hAnsi="Times New Roman" w:cs="Times New Roman"/>
          <w:sz w:val="28"/>
          <w:szCs w:val="28"/>
        </w:rPr>
        <w:t xml:space="preserve">Придолинный </w:t>
      </w:r>
      <w:r w:rsidRPr="00226B09">
        <w:rPr>
          <w:rFonts w:ascii="Times New Roman" w:hAnsi="Times New Roman" w:cs="Times New Roman"/>
          <w:sz w:val="28"/>
          <w:szCs w:val="28"/>
        </w:rPr>
        <w:t>сельсовет Ташлинского района Оренбургской области»</w:t>
      </w:r>
    </w:p>
    <w:p w:rsidR="00226B09" w:rsidRPr="00226B09" w:rsidRDefault="00226B09" w:rsidP="00226B09">
      <w:pPr>
        <w:spacing w:after="0" w:line="240" w:lineRule="auto"/>
        <w:rPr>
          <w:rFonts w:ascii="Times New Roman" w:hAnsi="Times New Roman" w:cs="Times New Roman"/>
          <w:i/>
          <w:sz w:val="28"/>
          <w:szCs w:val="28"/>
        </w:rPr>
      </w:pPr>
    </w:p>
    <w:p w:rsidR="00226B09" w:rsidRPr="00226B09" w:rsidRDefault="00226B09" w:rsidP="00226B09">
      <w:pPr>
        <w:pStyle w:val="2"/>
        <w:shd w:val="clear" w:color="auto" w:fill="auto"/>
        <w:spacing w:before="0" w:after="0" w:line="240" w:lineRule="auto"/>
        <w:ind w:left="20" w:right="20" w:firstLine="480"/>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sidR="00E22820">
        <w:rPr>
          <w:rFonts w:ascii="Times New Roman" w:hAnsi="Times New Roman"/>
          <w:sz w:val="28"/>
          <w:szCs w:val="28"/>
        </w:rPr>
        <w:t>Придолинный</w:t>
      </w:r>
      <w:r w:rsidRPr="00226B09">
        <w:rPr>
          <w:rFonts w:ascii="Times New Roman" w:hAnsi="Times New Roman"/>
          <w:sz w:val="28"/>
          <w:szCs w:val="28"/>
        </w:rPr>
        <w:t xml:space="preserve"> сельсовет Ташлинского района Оренбургской области, Совет депутатов РЕШИЛ:</w:t>
      </w:r>
    </w:p>
    <w:p w:rsidR="00226B09" w:rsidRPr="00226B09" w:rsidRDefault="00226B09"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Утвердить </w:t>
      </w:r>
      <w:r w:rsidR="00545977" w:rsidRPr="00545977">
        <w:rPr>
          <w:rFonts w:ascii="Times New Roman" w:hAnsi="Times New Roman"/>
          <w:sz w:val="28"/>
          <w:szCs w:val="28"/>
        </w:rPr>
        <w:t xml:space="preserve">Положение о публичных слушаниях, общественных обсуждениях на территории муниципального образования </w:t>
      </w:r>
      <w:r w:rsidR="00E22820">
        <w:rPr>
          <w:rFonts w:ascii="Times New Roman" w:hAnsi="Times New Roman"/>
          <w:sz w:val="28"/>
          <w:szCs w:val="28"/>
        </w:rPr>
        <w:t>Придолинный</w:t>
      </w:r>
      <w:r w:rsidR="00545977" w:rsidRPr="00545977">
        <w:rPr>
          <w:rFonts w:ascii="Times New Roman" w:hAnsi="Times New Roman"/>
          <w:sz w:val="28"/>
          <w:szCs w:val="28"/>
        </w:rPr>
        <w:t xml:space="preserve"> сельсовет Ташлинск</w:t>
      </w:r>
      <w:r w:rsidR="00545977">
        <w:rPr>
          <w:rFonts w:ascii="Times New Roman" w:hAnsi="Times New Roman"/>
          <w:sz w:val="28"/>
          <w:szCs w:val="28"/>
        </w:rPr>
        <w:t>ого района Оренбургской области</w:t>
      </w:r>
      <w:r w:rsidRPr="00226B09">
        <w:rPr>
          <w:rFonts w:ascii="Times New Roman" w:hAnsi="Times New Roman"/>
          <w:sz w:val="28"/>
          <w:szCs w:val="28"/>
        </w:rPr>
        <w:t xml:space="preserve"> согласно приложению.</w:t>
      </w:r>
    </w:p>
    <w:p w:rsidR="00226B09" w:rsidRPr="00226B09" w:rsidRDefault="00226B09"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Признать утратившим силу решение Совета депутатов муниципального образования </w:t>
      </w:r>
      <w:r w:rsidR="00E22820">
        <w:rPr>
          <w:rFonts w:ascii="Times New Roman" w:hAnsi="Times New Roman"/>
          <w:sz w:val="28"/>
          <w:szCs w:val="28"/>
        </w:rPr>
        <w:t>Придолинный</w:t>
      </w:r>
      <w:r w:rsidRPr="00226B09">
        <w:rPr>
          <w:rFonts w:ascii="Times New Roman" w:hAnsi="Times New Roman"/>
          <w:sz w:val="28"/>
          <w:szCs w:val="28"/>
        </w:rPr>
        <w:t xml:space="preserve"> сельсовет Ташлинского района Оренбургской области от </w:t>
      </w:r>
      <w:r w:rsidR="00E22820">
        <w:rPr>
          <w:rFonts w:ascii="Times New Roman" w:hAnsi="Times New Roman"/>
          <w:sz w:val="28"/>
          <w:szCs w:val="28"/>
        </w:rPr>
        <w:t>27.09.2019</w:t>
      </w:r>
      <w:r w:rsidRPr="00226B09">
        <w:rPr>
          <w:rFonts w:ascii="Times New Roman" w:hAnsi="Times New Roman"/>
          <w:sz w:val="28"/>
          <w:szCs w:val="28"/>
        </w:rPr>
        <w:t xml:space="preserve"> № </w:t>
      </w:r>
      <w:r w:rsidR="00E22820">
        <w:rPr>
          <w:rFonts w:ascii="Times New Roman" w:hAnsi="Times New Roman"/>
          <w:sz w:val="28"/>
          <w:szCs w:val="28"/>
        </w:rPr>
        <w:t>36/123</w:t>
      </w:r>
      <w:r w:rsidRPr="00226B09">
        <w:rPr>
          <w:rFonts w:ascii="Times New Roman" w:hAnsi="Times New Roman"/>
          <w:sz w:val="28"/>
          <w:szCs w:val="28"/>
        </w:rPr>
        <w:t xml:space="preserve">-рс «Об утверждении Положения о  публичных слушаниях на территории муниципального образования </w:t>
      </w:r>
      <w:r w:rsidR="00E22820">
        <w:rPr>
          <w:rFonts w:ascii="Times New Roman" w:hAnsi="Times New Roman"/>
          <w:sz w:val="28"/>
          <w:szCs w:val="28"/>
        </w:rPr>
        <w:t xml:space="preserve">Придолинный </w:t>
      </w:r>
      <w:r w:rsidRPr="00226B09">
        <w:rPr>
          <w:rFonts w:ascii="Times New Roman" w:hAnsi="Times New Roman"/>
          <w:sz w:val="28"/>
          <w:szCs w:val="28"/>
        </w:rPr>
        <w:t>сельсовет Ташлинского района Оренбургской области..</w:t>
      </w:r>
    </w:p>
    <w:p w:rsidR="00226B09" w:rsidRPr="00226B09" w:rsidRDefault="00226B09"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sz w:val="28"/>
          <w:szCs w:val="28"/>
        </w:rPr>
      </w:pPr>
      <w:r w:rsidRPr="00226B09">
        <w:rPr>
          <w:rFonts w:ascii="Times New Roman" w:hAnsi="Times New Roman"/>
          <w:sz w:val="28"/>
          <w:szCs w:val="28"/>
        </w:rPr>
        <w:t>Контроль за исполнением настоящего Решения оставляю за собой.</w:t>
      </w:r>
    </w:p>
    <w:p w:rsidR="00226B09" w:rsidRPr="00226B09" w:rsidRDefault="00545977"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sz w:val="28"/>
          <w:szCs w:val="28"/>
        </w:rPr>
      </w:pPr>
      <w:r>
        <w:rPr>
          <w:rFonts w:ascii="Times New Roman" w:hAnsi="Times New Roman"/>
          <w:sz w:val="28"/>
          <w:szCs w:val="28"/>
        </w:rPr>
        <w:t>Н</w:t>
      </w:r>
      <w:r w:rsidR="00226B09" w:rsidRPr="00226B09">
        <w:rPr>
          <w:rFonts w:ascii="Times New Roman" w:hAnsi="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26B09" w:rsidRPr="00226B09" w:rsidRDefault="00226B09" w:rsidP="00226B09">
      <w:pPr>
        <w:pStyle w:val="2"/>
        <w:shd w:val="clear" w:color="auto" w:fill="auto"/>
        <w:spacing w:before="0" w:after="0" w:line="240" w:lineRule="auto"/>
        <w:ind w:left="23" w:firstLine="709"/>
        <w:jc w:val="both"/>
        <w:rPr>
          <w:rFonts w:ascii="Times New Roman" w:hAnsi="Times New Roman"/>
          <w:sz w:val="28"/>
          <w:szCs w:val="28"/>
        </w:rPr>
      </w:pPr>
    </w:p>
    <w:p w:rsidR="00EC73B8" w:rsidRPr="00EC73B8" w:rsidRDefault="00EC73B8" w:rsidP="00EC73B8">
      <w:pPr>
        <w:spacing w:after="0" w:line="240" w:lineRule="auto"/>
        <w:jc w:val="both"/>
        <w:rPr>
          <w:rFonts w:ascii="Times New Roman" w:hAnsi="Times New Roman" w:cs="Times New Roman"/>
          <w:sz w:val="28"/>
          <w:szCs w:val="28"/>
        </w:rPr>
      </w:pPr>
      <w:r w:rsidRPr="00EC73B8">
        <w:rPr>
          <w:rFonts w:ascii="Times New Roman" w:hAnsi="Times New Roman" w:cs="Times New Roman"/>
          <w:sz w:val="28"/>
          <w:szCs w:val="28"/>
        </w:rPr>
        <w:t>Глава муниципального образования</w:t>
      </w:r>
      <w:r w:rsidRPr="00EC73B8">
        <w:rPr>
          <w:rFonts w:ascii="Times New Roman" w:hAnsi="Times New Roman" w:cs="Times New Roman"/>
          <w:sz w:val="28"/>
          <w:szCs w:val="28"/>
        </w:rPr>
        <w:tab/>
      </w:r>
      <w:r w:rsidRPr="00EC73B8">
        <w:rPr>
          <w:rFonts w:ascii="Times New Roman" w:hAnsi="Times New Roman" w:cs="Times New Roman"/>
          <w:sz w:val="28"/>
          <w:szCs w:val="28"/>
        </w:rPr>
        <w:tab/>
        <w:t xml:space="preserve">                                               </w:t>
      </w:r>
    </w:p>
    <w:p w:rsidR="00EC73B8" w:rsidRPr="00EC73B8" w:rsidRDefault="00EC73B8" w:rsidP="00967418">
      <w:pPr>
        <w:spacing w:after="0" w:line="240" w:lineRule="auto"/>
        <w:rPr>
          <w:rFonts w:ascii="Times New Roman" w:hAnsi="Times New Roman" w:cs="Times New Roman"/>
          <w:sz w:val="28"/>
          <w:szCs w:val="28"/>
        </w:rPr>
      </w:pPr>
      <w:r w:rsidRPr="00EC73B8">
        <w:rPr>
          <w:rFonts w:ascii="Times New Roman" w:hAnsi="Times New Roman" w:cs="Times New Roman"/>
          <w:sz w:val="28"/>
          <w:szCs w:val="28"/>
        </w:rPr>
        <w:t xml:space="preserve">Председатель Совета депутатов                                                Д.М.Горбунова                                              </w:t>
      </w:r>
    </w:p>
    <w:p w:rsidR="00EC73B8" w:rsidRPr="0049560F" w:rsidRDefault="00EC73B8" w:rsidP="00EC73B8">
      <w:pPr>
        <w:spacing w:after="0" w:line="240" w:lineRule="auto"/>
        <w:jc w:val="center"/>
        <w:rPr>
          <w:rFonts w:ascii="Times New Roman" w:hAnsi="Times New Roman" w:cs="Times New Roman"/>
          <w:sz w:val="24"/>
          <w:szCs w:val="24"/>
        </w:rPr>
      </w:pPr>
    </w:p>
    <w:p w:rsidR="00EC73B8" w:rsidRDefault="00EC73B8" w:rsidP="00226B09">
      <w:pPr>
        <w:pStyle w:val="ac"/>
        <w:ind w:right="-1"/>
        <w:jc w:val="both"/>
        <w:rPr>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Pr="00226B09" w:rsidRDefault="00226B09" w:rsidP="00226B09">
      <w:pPr>
        <w:spacing w:after="0" w:line="240" w:lineRule="auto"/>
        <w:jc w:val="both"/>
        <w:rPr>
          <w:rFonts w:ascii="Times New Roman" w:hAnsi="Times New Roman" w:cs="Times New Roman"/>
          <w:sz w:val="28"/>
          <w:szCs w:val="28"/>
        </w:rPr>
      </w:pPr>
      <w:r w:rsidRPr="00226B09">
        <w:rPr>
          <w:rFonts w:ascii="Times New Roman" w:hAnsi="Times New Roman" w:cs="Times New Roman"/>
          <w:sz w:val="28"/>
          <w:szCs w:val="28"/>
        </w:rPr>
        <w:t>Разослано: администрации района, прокурору района</w:t>
      </w:r>
    </w:p>
    <w:p w:rsidR="00226B09" w:rsidRDefault="00226B09" w:rsidP="001869CD">
      <w:pPr>
        <w:spacing w:after="0" w:line="240" w:lineRule="auto"/>
        <w:ind w:firstLine="709"/>
        <w:jc w:val="right"/>
        <w:rPr>
          <w:rFonts w:ascii="Times New Roman" w:hAnsi="Times New Roman" w:cs="Times New Roman"/>
          <w:sz w:val="28"/>
          <w:szCs w:val="28"/>
        </w:rPr>
      </w:pP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Приложение</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 </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w:t>
      </w:r>
      <w:r w:rsidR="00E22820">
        <w:rPr>
          <w:rFonts w:ascii="Times New Roman" w:hAnsi="Times New Roman" w:cs="Times New Roman"/>
          <w:sz w:val="28"/>
          <w:szCs w:val="28"/>
        </w:rPr>
        <w:t xml:space="preserve">                      </w:t>
      </w:r>
      <w:r w:rsidRPr="001869CD">
        <w:rPr>
          <w:rFonts w:ascii="Times New Roman" w:hAnsi="Times New Roman" w:cs="Times New Roman"/>
          <w:sz w:val="28"/>
          <w:szCs w:val="28"/>
        </w:rPr>
        <w:t xml:space="preserve">от   </w:t>
      </w:r>
      <w:r w:rsidR="00E22820">
        <w:rPr>
          <w:rFonts w:ascii="Times New Roman" w:hAnsi="Times New Roman" w:cs="Times New Roman"/>
          <w:sz w:val="28"/>
          <w:szCs w:val="28"/>
        </w:rPr>
        <w:t>02.06.2020</w:t>
      </w:r>
      <w:r w:rsidRPr="001869CD">
        <w:rPr>
          <w:rFonts w:ascii="Times New Roman" w:hAnsi="Times New Roman" w:cs="Times New Roman"/>
          <w:sz w:val="28"/>
          <w:szCs w:val="28"/>
        </w:rPr>
        <w:t xml:space="preserve">  № </w:t>
      </w:r>
      <w:bookmarkStart w:id="0" w:name="bookmark0"/>
      <w:r w:rsidR="00E22820">
        <w:rPr>
          <w:rFonts w:ascii="Times New Roman" w:hAnsi="Times New Roman" w:cs="Times New Roman"/>
          <w:sz w:val="28"/>
          <w:szCs w:val="28"/>
        </w:rPr>
        <w:t>43/143-рс</w:t>
      </w:r>
    </w:p>
    <w:p w:rsidR="00910E5A" w:rsidRPr="001869CD" w:rsidRDefault="00910E5A" w:rsidP="001869CD">
      <w:pPr>
        <w:spacing w:after="0" w:line="240" w:lineRule="auto"/>
        <w:ind w:firstLine="709"/>
        <w:jc w:val="both"/>
        <w:rPr>
          <w:rFonts w:ascii="Times New Roman" w:hAnsi="Times New Roman" w:cs="Times New Roman"/>
          <w:sz w:val="28"/>
          <w:szCs w:val="28"/>
          <w:u w:val="single"/>
        </w:rPr>
      </w:pPr>
    </w:p>
    <w:p w:rsidR="00910E5A" w:rsidRPr="001869CD" w:rsidRDefault="00910E5A"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0"/>
      <w:r w:rsidR="00E22820">
        <w:rPr>
          <w:rFonts w:ascii="Times New Roman" w:hAnsi="Times New Roman" w:cs="Times New Roman"/>
          <w:sz w:val="28"/>
          <w:szCs w:val="28"/>
        </w:rPr>
        <w:t>Придолинный</w:t>
      </w:r>
      <w:r w:rsidRPr="001869CD">
        <w:rPr>
          <w:rFonts w:ascii="Times New Roman" w:hAnsi="Times New Roman" w:cs="Times New Roman"/>
          <w:sz w:val="28"/>
          <w:szCs w:val="28"/>
        </w:rPr>
        <w:t xml:space="preserve"> сельсовет Ташлинского района</w:t>
      </w:r>
      <w:bookmarkStart w:id="1" w:name="bookmark1"/>
      <w:r w:rsidRPr="001869CD">
        <w:rPr>
          <w:rFonts w:ascii="Times New Roman" w:hAnsi="Times New Roman" w:cs="Times New Roman"/>
          <w:sz w:val="28"/>
          <w:szCs w:val="28"/>
        </w:rPr>
        <w:t xml:space="preserve"> Оренбургской области </w:t>
      </w:r>
      <w:bookmarkEnd w:id="1"/>
    </w:p>
    <w:p w:rsidR="001869CD" w:rsidRPr="002E602F" w:rsidRDefault="001869CD" w:rsidP="001869CD">
      <w:pPr>
        <w:spacing w:after="0" w:line="240" w:lineRule="auto"/>
        <w:ind w:firstLine="709"/>
        <w:jc w:val="center"/>
        <w:rPr>
          <w:rFonts w:ascii="Times New Roman" w:hAnsi="Times New Roman" w:cs="Times New Roman"/>
          <w:b/>
          <w:bCs/>
          <w:sz w:val="28"/>
          <w:szCs w:val="28"/>
        </w:rPr>
      </w:pPr>
    </w:p>
    <w:p w:rsidR="00910E5A" w:rsidRPr="001869CD" w:rsidRDefault="00EA4E18"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910E5A" w:rsidRPr="001869CD">
        <w:rPr>
          <w:rFonts w:ascii="Times New Roman" w:hAnsi="Times New Roman" w:cs="Times New Roman"/>
          <w:b/>
          <w:bCs/>
          <w:sz w:val="28"/>
          <w:szCs w:val="28"/>
        </w:rPr>
        <w:t>. Общие положения</w:t>
      </w:r>
    </w:p>
    <w:p w:rsidR="00910E5A" w:rsidRPr="00616FDB" w:rsidRDefault="00616F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sidR="00EC73B8">
        <w:rPr>
          <w:rFonts w:ascii="Times New Roman" w:hAnsi="Times New Roman" w:cs="Times New Roman"/>
          <w:sz w:val="28"/>
          <w:szCs w:val="28"/>
        </w:rPr>
        <w:t>Придолинный</w:t>
      </w:r>
      <w:r w:rsidRPr="001869CD">
        <w:rPr>
          <w:rFonts w:ascii="Times New Roman" w:hAnsi="Times New Roman" w:cs="Times New Roman"/>
          <w:sz w:val="28"/>
          <w:szCs w:val="28"/>
        </w:rPr>
        <w:t xml:space="preserve"> сельсовет 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00910E5A"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00910E5A"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w:t>
      </w:r>
      <w:r w:rsidR="00EC73B8">
        <w:rPr>
          <w:rFonts w:ascii="Times New Roman" w:hAnsi="Times New Roman" w:cs="Times New Roman"/>
          <w:sz w:val="28"/>
          <w:szCs w:val="28"/>
        </w:rPr>
        <w:t>Придолинный</w:t>
      </w:r>
      <w:r w:rsidR="00910E5A" w:rsidRPr="00616FDB">
        <w:rPr>
          <w:rFonts w:ascii="Times New Roman" w:hAnsi="Times New Roman" w:cs="Times New Roman"/>
          <w:sz w:val="28"/>
          <w:szCs w:val="28"/>
        </w:rPr>
        <w:t xml:space="preserve"> сельсовет Ташлинского района Оренбургской области (далее - муниципальное образование).</w:t>
      </w:r>
    </w:p>
    <w:p w:rsidR="00910E5A" w:rsidRPr="001869CD" w:rsidRDefault="00910E5A"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AB0290" w:rsidRPr="001869CD" w:rsidRDefault="00910E5A"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Под публичными слушаниями или общественными обсуждениями в настоящем Положении понимается </w:t>
      </w:r>
      <w:r w:rsidR="00AB0290" w:rsidRPr="001869CD">
        <w:rPr>
          <w:rFonts w:ascii="Times New Roman" w:hAnsi="Times New Roman" w:cs="Times New Roman"/>
          <w:sz w:val="28"/>
          <w:szCs w:val="28"/>
        </w:rPr>
        <w:t>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AB0290" w:rsidRPr="001869CD" w:rsidRDefault="00AB0290"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Срок проведения публичных слушаний или общественных </w:t>
      </w:r>
      <w:r w:rsidR="00616FDB">
        <w:rPr>
          <w:rFonts w:ascii="Times New Roman" w:hAnsi="Times New Roman" w:cs="Times New Roman"/>
          <w:sz w:val="28"/>
          <w:szCs w:val="28"/>
        </w:rPr>
        <w:t>обсуждений (продолжительность) –</w:t>
      </w:r>
      <w:r w:rsidRPr="001869CD">
        <w:rPr>
          <w:rFonts w:ascii="Times New Roman" w:hAnsi="Times New Roman" w:cs="Times New Roman"/>
          <w:sz w:val="28"/>
          <w:szCs w:val="28"/>
        </w:rPr>
        <w:t xml:space="preserve">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w:t>
      </w:r>
      <w:r w:rsidRPr="001869CD">
        <w:rPr>
          <w:rFonts w:ascii="Times New Roman" w:hAnsi="Times New Roman" w:cs="Times New Roman"/>
          <w:sz w:val="28"/>
          <w:szCs w:val="28"/>
        </w:rPr>
        <w:lastRenderedPageBreak/>
        <w:t>опубликования заключения о результатах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публичных слушан</w:t>
      </w:r>
      <w:r w:rsidR="00616FDB">
        <w:rPr>
          <w:rFonts w:ascii="Times New Roman" w:hAnsi="Times New Roman" w:cs="Times New Roman"/>
          <w:sz w:val="28"/>
          <w:szCs w:val="28"/>
        </w:rPr>
        <w:t>ий или общественных обсуждений –</w:t>
      </w:r>
      <w:r w:rsidRPr="001869CD">
        <w:rPr>
          <w:rFonts w:ascii="Times New Roman" w:hAnsi="Times New Roman" w:cs="Times New Roman"/>
          <w:sz w:val="28"/>
          <w:szCs w:val="28"/>
        </w:rPr>
        <w:t xml:space="preserve">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Заключение о результатах публичных слушаний, общественных обсуждений </w:t>
      </w:r>
      <w:r w:rsidR="00616FDB">
        <w:rPr>
          <w:rFonts w:ascii="Times New Roman" w:hAnsi="Times New Roman" w:cs="Times New Roman"/>
          <w:sz w:val="28"/>
          <w:szCs w:val="28"/>
        </w:rPr>
        <w:t>–</w:t>
      </w:r>
      <w:r w:rsidRPr="001869CD">
        <w:rPr>
          <w:rFonts w:ascii="Times New Roman" w:hAnsi="Times New Roman" w:cs="Times New Roman"/>
          <w:sz w:val="28"/>
          <w:szCs w:val="28"/>
        </w:rPr>
        <w:t xml:space="preserve"> документ, содержащий рекомендации, выработанные по итогам проведения публичных слушаний, общественных обсуждений.</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sidR="00616FDB">
        <w:rPr>
          <w:rFonts w:ascii="Times New Roman" w:hAnsi="Times New Roman" w:cs="Times New Roman"/>
          <w:sz w:val="28"/>
          <w:szCs w:val="28"/>
        </w:rPr>
        <w:t>:</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sidR="00616FDB">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sidR="00616FDB">
        <w:rPr>
          <w:rFonts w:ascii="Times New Roman" w:hAnsi="Times New Roman" w:cs="Times New Roman"/>
          <w:sz w:val="28"/>
          <w:szCs w:val="28"/>
        </w:rPr>
        <w:t>:</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проект Устава муниципального образования </w:t>
      </w:r>
      <w:r w:rsidR="004E57F3" w:rsidRPr="001869CD">
        <w:rPr>
          <w:rFonts w:ascii="Times New Roman" w:hAnsi="Times New Roman" w:cs="Times New Roman"/>
          <w:sz w:val="28"/>
          <w:szCs w:val="28"/>
        </w:rPr>
        <w:t>(</w:t>
      </w:r>
      <w:r w:rsidR="00622798" w:rsidRPr="001869CD">
        <w:rPr>
          <w:rFonts w:ascii="Times New Roman" w:hAnsi="Times New Roman" w:cs="Times New Roman"/>
          <w:sz w:val="28"/>
          <w:szCs w:val="28"/>
        </w:rPr>
        <w:t>далее – Устав)</w:t>
      </w:r>
      <w:r w:rsidRPr="001869CD">
        <w:rPr>
          <w:rFonts w:ascii="Times New Roman" w:hAnsi="Times New Roman" w:cs="Times New Roman"/>
          <w:sz w:val="28"/>
          <w:szCs w:val="28"/>
        </w:rPr>
        <w:t xml:space="preserve">,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1869CD">
        <w:rPr>
          <w:rFonts w:ascii="Times New Roman" w:hAnsi="Times New Roman" w:cs="Times New Roman"/>
          <w:sz w:val="28"/>
          <w:szCs w:val="28"/>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w:t>
      </w:r>
      <w:r w:rsidR="004E57F3" w:rsidRPr="001869CD">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1B0784" w:rsidRPr="001869CD" w:rsidRDefault="001B0784"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1B0784" w:rsidRPr="001869CD" w:rsidRDefault="001B0784"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E57F3" w:rsidRPr="001869CD" w:rsidRDefault="00EA4E18" w:rsidP="001869CD">
      <w:pPr>
        <w:autoSpaceDE w:val="0"/>
        <w:autoSpaceDN w:val="0"/>
        <w:adjustRightInd w:val="0"/>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bCs/>
          <w:sz w:val="28"/>
          <w:szCs w:val="28"/>
        </w:rPr>
        <w:t>2</w:t>
      </w:r>
      <w:r w:rsidR="004E57F3" w:rsidRPr="001869CD">
        <w:rPr>
          <w:rFonts w:ascii="Times New Roman" w:hAnsi="Times New Roman" w:cs="Times New Roman"/>
          <w:b/>
          <w:bCs/>
          <w:sz w:val="28"/>
          <w:szCs w:val="28"/>
        </w:rPr>
        <w:t xml:space="preserve">. </w:t>
      </w:r>
      <w:r w:rsidR="004E57F3" w:rsidRPr="001869CD">
        <w:rPr>
          <w:rFonts w:ascii="Times New Roman" w:hAnsi="Times New Roman" w:cs="Times New Roman"/>
          <w:b/>
          <w:sz w:val="28"/>
          <w:szCs w:val="28"/>
          <w:lang w:eastAsia="ru-RU"/>
        </w:rPr>
        <w:t>Инициаторы проведения публичных слушаний,</w:t>
      </w:r>
      <w:r w:rsidR="00616FDB">
        <w:rPr>
          <w:rFonts w:ascii="Times New Roman" w:hAnsi="Times New Roman" w:cs="Times New Roman"/>
          <w:b/>
          <w:sz w:val="28"/>
          <w:szCs w:val="28"/>
          <w:lang w:eastAsia="ru-RU"/>
        </w:rPr>
        <w:t xml:space="preserve"> </w:t>
      </w:r>
      <w:r w:rsidR="004E57F3" w:rsidRPr="001869CD">
        <w:rPr>
          <w:rFonts w:ascii="Times New Roman" w:hAnsi="Times New Roman" w:cs="Times New Roman"/>
          <w:b/>
          <w:sz w:val="28"/>
          <w:szCs w:val="28"/>
          <w:lang w:eastAsia="ru-RU"/>
        </w:rPr>
        <w:t>общественных обсуждений</w:t>
      </w:r>
    </w:p>
    <w:p w:rsidR="004E57F3" w:rsidRPr="001869CD" w:rsidRDefault="004E57F3" w:rsidP="001869CD">
      <w:pPr>
        <w:tabs>
          <w:tab w:val="left" w:pos="2895"/>
        </w:tabs>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4E57F3" w:rsidRPr="001869CD" w:rsidRDefault="004E57F3"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4E57F3" w:rsidRPr="001869CD" w:rsidRDefault="004E57F3"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57F3" w:rsidRPr="001869CD" w:rsidRDefault="004E57F3"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4E57F3" w:rsidRPr="001869CD" w:rsidRDefault="004E57F3"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8E65B1" w:rsidRPr="001869CD" w:rsidRDefault="008E65B1"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8E65B1" w:rsidRPr="001869CD" w:rsidRDefault="008E65B1"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8E65B1" w:rsidRPr="001869CD" w:rsidRDefault="008E65B1"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сведения о членах инициативной группы (фамилия, имя, отчество, дата рождения, адрес места жительства, личная подпись);</w:t>
      </w:r>
    </w:p>
    <w:p w:rsidR="008E65B1" w:rsidRPr="001869CD" w:rsidRDefault="008E65B1"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протокол о создании инициативной группы граждан;</w:t>
      </w:r>
    </w:p>
    <w:p w:rsidR="008E65B1" w:rsidRPr="001869CD" w:rsidRDefault="008E65B1"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подписи жителей в поддержку инициативы проведения публичных слушаний, оформленные в виде подписных листов.</w:t>
      </w:r>
    </w:p>
    <w:p w:rsidR="008E65B1" w:rsidRPr="001869CD" w:rsidRDefault="008E65B1"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8E65B1" w:rsidRPr="001869CD" w:rsidRDefault="008E65B1"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8E65B1" w:rsidRPr="001869CD" w:rsidRDefault="008E65B1"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Основаниями отказа в проведении публичных слушаний по инициативе населения являются:</w:t>
      </w:r>
    </w:p>
    <w:p w:rsidR="008E65B1" w:rsidRPr="001869CD" w:rsidRDefault="008E65B1" w:rsidP="001869CD">
      <w:pPr>
        <w:pStyle w:val="2"/>
        <w:shd w:val="clear" w:color="auto" w:fill="auto"/>
        <w:tabs>
          <w:tab w:val="left" w:pos="147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8E65B1" w:rsidRPr="001869CD" w:rsidRDefault="008E65B1" w:rsidP="001869CD">
      <w:pPr>
        <w:pStyle w:val="2"/>
        <w:shd w:val="clear" w:color="auto" w:fill="auto"/>
        <w:tabs>
          <w:tab w:val="left" w:pos="128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2) инициируемая тема публичных слушаний не относится к вопросам местного значения;</w:t>
      </w:r>
    </w:p>
    <w:p w:rsidR="008E65B1" w:rsidRPr="001869CD" w:rsidRDefault="008E65B1" w:rsidP="001869CD">
      <w:pPr>
        <w:pStyle w:val="2"/>
        <w:shd w:val="clear" w:color="auto" w:fill="auto"/>
        <w:tabs>
          <w:tab w:val="left" w:pos="153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AC5F56" w:rsidRPr="001869CD" w:rsidRDefault="00AC5F56"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AC5F56" w:rsidRPr="001869CD" w:rsidRDefault="00AC5F56" w:rsidP="001869CD">
      <w:pPr>
        <w:spacing w:after="0" w:line="240" w:lineRule="auto"/>
        <w:ind w:firstLine="709"/>
        <w:jc w:val="both"/>
        <w:rPr>
          <w:rFonts w:ascii="Times New Roman" w:hAnsi="Times New Roman" w:cs="Times New Roman"/>
          <w:sz w:val="28"/>
          <w:szCs w:val="28"/>
        </w:rPr>
      </w:pPr>
    </w:p>
    <w:p w:rsidR="008E65B1"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C5F56" w:rsidRPr="001869CD">
        <w:rPr>
          <w:rFonts w:ascii="Times New Roman" w:hAnsi="Times New Roman" w:cs="Times New Roman"/>
          <w:b/>
          <w:sz w:val="28"/>
          <w:szCs w:val="28"/>
        </w:rPr>
        <w:t>. Порядок подготовки и проведения публичных слушаний</w:t>
      </w:r>
    </w:p>
    <w:p w:rsidR="00A93DF0" w:rsidRPr="001869CD" w:rsidRDefault="00A93DF0"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sz w:val="28"/>
          <w:szCs w:val="28"/>
        </w:rPr>
      </w:pPr>
      <w:bookmarkStart w:id="2" w:name="Par1"/>
      <w:bookmarkEnd w:id="2"/>
      <w:r w:rsidRPr="001869CD">
        <w:rPr>
          <w:rFonts w:ascii="Times New Roman" w:hAnsi="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w:t>
      </w:r>
      <w:r w:rsidR="00967418">
        <w:rPr>
          <w:rFonts w:ascii="Times New Roman" w:hAnsi="Times New Roman"/>
          <w:sz w:val="28"/>
          <w:szCs w:val="28"/>
        </w:rPr>
        <w:t>Придолинного</w:t>
      </w:r>
      <w:r w:rsidRPr="001869CD">
        <w:rPr>
          <w:rFonts w:ascii="Times New Roman" w:hAnsi="Times New Roman"/>
          <w:sz w:val="28"/>
          <w:szCs w:val="28"/>
        </w:rPr>
        <w:t xml:space="preserve"> сельсовета.</w:t>
      </w:r>
    </w:p>
    <w:p w:rsidR="00A93DF0" w:rsidRPr="001869CD" w:rsidRDefault="002E3C8F"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приниматься не позднее чем за 15 дней до их проведения.</w:t>
      </w:r>
    </w:p>
    <w:p w:rsidR="002E3C8F" w:rsidRPr="001869CD" w:rsidRDefault="002E3C8F"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A93DF0" w:rsidRPr="001869CD" w:rsidRDefault="00A93DF0" w:rsidP="001869CD">
      <w:pPr>
        <w:pStyle w:val="2"/>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A93DF0" w:rsidRPr="001869CD" w:rsidRDefault="00616F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93DF0" w:rsidRPr="001869CD">
        <w:rPr>
          <w:rFonts w:ascii="Times New Roman" w:hAnsi="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A93DF0" w:rsidRPr="001869CD" w:rsidRDefault="00A93DF0"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Par8"/>
      <w:bookmarkEnd w:id="3"/>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D340F9"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предоставляется представителю </w:t>
      </w:r>
      <w:r w:rsidR="00D340F9" w:rsidRPr="001869CD">
        <w:rPr>
          <w:rFonts w:ascii="Times New Roman" w:hAnsi="Times New Roman" w:cs="Times New Roman"/>
          <w:sz w:val="28"/>
          <w:szCs w:val="28"/>
          <w:lang w:eastAsia="ru-RU"/>
        </w:rPr>
        <w:t xml:space="preserve">Совета депутатов муниципального образования или Администрации </w:t>
      </w:r>
      <w:r w:rsidR="00B62B5C">
        <w:rPr>
          <w:rFonts w:ascii="Times New Roman" w:hAnsi="Times New Roman" w:cs="Times New Roman"/>
          <w:sz w:val="28"/>
          <w:szCs w:val="28"/>
          <w:lang w:eastAsia="ru-RU"/>
        </w:rPr>
        <w:t>Придолинного</w:t>
      </w:r>
      <w:r w:rsidR="002E602F" w:rsidRPr="00616FDB">
        <w:rPr>
          <w:rFonts w:ascii="Times New Roman" w:hAnsi="Times New Roman" w:cs="Times New Roman"/>
          <w:sz w:val="28"/>
          <w:szCs w:val="28"/>
        </w:rPr>
        <w:t xml:space="preserve"> </w:t>
      </w:r>
      <w:r w:rsidR="00D340F9" w:rsidRPr="001869CD">
        <w:rPr>
          <w:rFonts w:ascii="Times New Roman" w:hAnsi="Times New Roman" w:cs="Times New Roman"/>
          <w:sz w:val="28"/>
          <w:szCs w:val="28"/>
          <w:lang w:eastAsia="ru-RU"/>
        </w:rPr>
        <w:t xml:space="preserve"> 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w:t>
      </w:r>
      <w:r w:rsidRPr="001869CD">
        <w:rPr>
          <w:rFonts w:ascii="Times New Roman" w:hAnsi="Times New Roman" w:cs="Times New Roman"/>
          <w:sz w:val="28"/>
          <w:szCs w:val="28"/>
          <w:lang w:eastAsia="ru-RU"/>
        </w:rPr>
        <w:lastRenderedPageBreak/>
        <w:t>слушаниях может ограничить время выступления любого из выступающих участников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w:t>
      </w:r>
      <w:r w:rsidR="00D340F9" w:rsidRPr="001869CD">
        <w:rPr>
          <w:rFonts w:ascii="Times New Roman" w:hAnsi="Times New Roman" w:cs="Times New Roman"/>
          <w:sz w:val="28"/>
          <w:szCs w:val="28"/>
          <w:lang w:eastAsia="ru-RU"/>
        </w:rPr>
        <w:t>ом</w:t>
      </w:r>
      <w:r w:rsidRPr="001869CD">
        <w:rPr>
          <w:rFonts w:ascii="Times New Roman" w:hAnsi="Times New Roman" w:cs="Times New Roman"/>
          <w:sz w:val="28"/>
          <w:szCs w:val="28"/>
          <w:lang w:eastAsia="ru-RU"/>
        </w:rPr>
        <w:t xml:space="preserve"> сайт</w:t>
      </w:r>
      <w:r w:rsidR="00D340F9" w:rsidRPr="001869CD">
        <w:rPr>
          <w:rFonts w:ascii="Times New Roman" w:hAnsi="Times New Roman" w:cs="Times New Roman"/>
          <w:sz w:val="28"/>
          <w:szCs w:val="28"/>
          <w:lang w:eastAsia="ru-RU"/>
        </w:rPr>
        <w:t>е</w:t>
      </w:r>
      <w:r w:rsidRPr="001869CD">
        <w:rPr>
          <w:rFonts w:ascii="Times New Roman" w:hAnsi="Times New Roman" w:cs="Times New Roman"/>
          <w:sz w:val="28"/>
          <w:szCs w:val="28"/>
          <w:lang w:eastAsia="ru-RU"/>
        </w:rPr>
        <w:t xml:space="preserve"> </w:t>
      </w:r>
      <w:r w:rsidR="00D340F9" w:rsidRPr="001869CD">
        <w:rPr>
          <w:rFonts w:ascii="Times New Roman" w:hAnsi="Times New Roman" w:cs="Times New Roman"/>
          <w:sz w:val="28"/>
          <w:szCs w:val="28"/>
          <w:lang w:eastAsia="ru-RU"/>
        </w:rPr>
        <w:t xml:space="preserve">в сети Интернет администрации МО Ташлинский район </w:t>
      </w:r>
      <w:r w:rsidRPr="001869CD">
        <w:rPr>
          <w:rFonts w:ascii="Times New Roman" w:hAnsi="Times New Roman" w:cs="Times New Roman"/>
          <w:sz w:val="28"/>
          <w:szCs w:val="28"/>
          <w:lang w:eastAsia="ru-RU"/>
        </w:rPr>
        <w:t>в срок не позднее пятнадцати дней после окончания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76F28" w:rsidRPr="001869CD" w:rsidRDefault="00EA4E18"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276F28"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76F2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 По проекту Устава муниципального образования</w:t>
      </w:r>
      <w:r w:rsidR="00B02938" w:rsidRPr="001869CD">
        <w:rPr>
          <w:rFonts w:ascii="Times New Roman" w:hAnsi="Times New Roman" w:cs="Times New Roman"/>
          <w:sz w:val="28"/>
          <w:szCs w:val="28"/>
          <w:lang w:eastAsia="ru-RU"/>
        </w:rPr>
        <w:t>,</w:t>
      </w:r>
      <w:r w:rsidRPr="001869CD">
        <w:rPr>
          <w:rFonts w:ascii="Times New Roman" w:hAnsi="Times New Roman" w:cs="Times New Roman"/>
          <w:sz w:val="28"/>
          <w:szCs w:val="28"/>
          <w:lang w:eastAsia="ru-RU"/>
        </w:rPr>
        <w:t xml:space="preserve"> о внесении изменений и дополнений в </w:t>
      </w:r>
      <w:hyperlink r:id="rId7" w:history="1">
        <w:r w:rsidRPr="00B62B5C">
          <w:rPr>
            <w:rFonts w:ascii="Times New Roman" w:hAnsi="Times New Roman" w:cs="Times New Roman"/>
            <w:sz w:val="28"/>
            <w:szCs w:val="28"/>
            <w:lang w:eastAsia="ru-RU"/>
          </w:rPr>
          <w:t>Устав</w:t>
        </w:r>
      </w:hyperlink>
      <w:r w:rsidRPr="00B62B5C">
        <w:rPr>
          <w:rFonts w:ascii="Times New Roman" w:hAnsi="Times New Roman" w:cs="Times New Roman"/>
          <w:sz w:val="28"/>
          <w:szCs w:val="28"/>
          <w:lang w:eastAsia="ru-RU"/>
        </w:rPr>
        <w:t xml:space="preserve"> </w:t>
      </w:r>
      <w:r w:rsidRPr="001869CD">
        <w:rPr>
          <w:rFonts w:ascii="Times New Roman" w:hAnsi="Times New Roman" w:cs="Times New Roman"/>
          <w:sz w:val="28"/>
          <w:szCs w:val="28"/>
          <w:lang w:eastAsia="ru-RU"/>
        </w:rPr>
        <w:t>муниципального образования:</w:t>
      </w:r>
    </w:p>
    <w:p w:rsidR="00B02938" w:rsidRPr="001869CD" w:rsidRDefault="00B0293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0293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4.1.2. </w:t>
      </w:r>
      <w:r w:rsidR="00B02938" w:rsidRPr="001869CD">
        <w:rPr>
          <w:rFonts w:ascii="Times New Roman" w:hAnsi="Times New Roman" w:cs="Times New Roman"/>
          <w:sz w:val="28"/>
          <w:szCs w:val="28"/>
          <w:lang w:eastAsia="ru-RU"/>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sidR="00B62B5C">
        <w:rPr>
          <w:rFonts w:ascii="Times New Roman" w:hAnsi="Times New Roman"/>
          <w:sz w:val="28"/>
          <w:szCs w:val="28"/>
        </w:rPr>
        <w:t>Придолинный</w:t>
      </w:r>
      <w:r w:rsidR="002E602F" w:rsidRPr="00616FDB">
        <w:rPr>
          <w:rFonts w:ascii="Times New Roman" w:hAnsi="Times New Roman"/>
          <w:sz w:val="28"/>
          <w:szCs w:val="28"/>
        </w:rPr>
        <w:t xml:space="preserve"> </w:t>
      </w:r>
      <w:r w:rsidRPr="001869CD">
        <w:rPr>
          <w:rFonts w:ascii="Times New Roman" w:hAnsi="Times New Roman"/>
          <w:sz w:val="28"/>
          <w:szCs w:val="28"/>
        </w:rPr>
        <w:t xml:space="preserve">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 По проекту бюджета муниципального образования и отчета о его исполнении:</w:t>
      </w:r>
    </w:p>
    <w:p w:rsidR="00633DDE" w:rsidRPr="001869CD" w:rsidRDefault="00633DDE" w:rsidP="001869CD">
      <w:pPr>
        <w:pStyle w:val="2"/>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4.2.1. 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41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4.2.2. </w:t>
      </w:r>
      <w:r w:rsidR="00633DDE" w:rsidRPr="001869CD">
        <w:rPr>
          <w:rFonts w:ascii="Times New Roman" w:hAnsi="Times New Roman"/>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633DDE" w:rsidRPr="001869CD" w:rsidRDefault="009A3ACA" w:rsidP="001869CD">
      <w:pPr>
        <w:pStyle w:val="2"/>
        <w:shd w:val="clear" w:color="auto" w:fill="auto"/>
        <w:tabs>
          <w:tab w:val="left" w:pos="133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4.2.3. </w:t>
      </w:r>
      <w:r w:rsidR="00633DDE" w:rsidRPr="001869CD">
        <w:rPr>
          <w:rFonts w:ascii="Times New Roman" w:hAnsi="Times New Roman"/>
          <w:sz w:val="28"/>
          <w:szCs w:val="28"/>
        </w:rPr>
        <w:t xml:space="preserve">Организация и проведение публичных слушаний возлагаются на администрацию </w:t>
      </w:r>
      <w:r w:rsidR="00B62B5C">
        <w:rPr>
          <w:rFonts w:ascii="Times New Roman" w:hAnsi="Times New Roman"/>
          <w:sz w:val="28"/>
          <w:szCs w:val="28"/>
        </w:rPr>
        <w:t>Придолинного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сельсовет</w:t>
      </w:r>
      <w:r w:rsidR="00616FDB">
        <w:rPr>
          <w:rFonts w:ascii="Times New Roman" w:hAnsi="Times New Roman"/>
          <w:sz w:val="28"/>
          <w:szCs w:val="28"/>
        </w:rPr>
        <w:t>а</w:t>
      </w:r>
      <w:r w:rsidR="00633DDE" w:rsidRPr="001869CD">
        <w:rPr>
          <w:rFonts w:ascii="Times New Roman" w:hAnsi="Times New Roman"/>
          <w:sz w:val="28"/>
          <w:szCs w:val="28"/>
        </w:rPr>
        <w:t>, к полномочиям которого отнесена подготовка проекта бюджета муниципального образования и отчета о</w:t>
      </w:r>
      <w:r w:rsidR="00616FDB">
        <w:rPr>
          <w:rFonts w:ascii="Times New Roman" w:hAnsi="Times New Roman"/>
          <w:sz w:val="28"/>
          <w:szCs w:val="28"/>
        </w:rPr>
        <w:t>б</w:t>
      </w:r>
      <w:r w:rsidR="00633DDE" w:rsidRPr="001869CD">
        <w:rPr>
          <w:rFonts w:ascii="Times New Roman" w:hAnsi="Times New Roman"/>
          <w:sz w:val="28"/>
          <w:szCs w:val="28"/>
        </w:rPr>
        <w:t xml:space="preserve"> его исполнении.</w:t>
      </w:r>
    </w:p>
    <w:p w:rsidR="00633DDE" w:rsidRPr="001869CD" w:rsidRDefault="009A3ACA" w:rsidP="001869CD">
      <w:pPr>
        <w:pStyle w:val="2"/>
        <w:shd w:val="clear" w:color="auto" w:fill="auto"/>
        <w:tabs>
          <w:tab w:val="left" w:pos="124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4.3. </w:t>
      </w:r>
      <w:r w:rsidR="00633DDE" w:rsidRPr="001869CD">
        <w:rPr>
          <w:rFonts w:ascii="Times New Roman" w:hAnsi="Times New Roman"/>
          <w:sz w:val="28"/>
          <w:szCs w:val="28"/>
        </w:rPr>
        <w:t xml:space="preserve">По проектам планов и программ развития муниципального образования </w:t>
      </w:r>
      <w:r w:rsidR="00B62B5C">
        <w:rPr>
          <w:rFonts w:ascii="Times New Roman" w:hAnsi="Times New Roman"/>
          <w:sz w:val="28"/>
          <w:szCs w:val="28"/>
        </w:rPr>
        <w:t>Придолинный</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633DDE" w:rsidRPr="001869CD" w:rsidRDefault="009A3ACA" w:rsidP="001869CD">
      <w:pPr>
        <w:pStyle w:val="2"/>
        <w:shd w:val="clear" w:color="auto" w:fill="auto"/>
        <w:tabs>
          <w:tab w:val="left" w:pos="120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 </w:t>
      </w:r>
      <w:r w:rsidR="00633DDE" w:rsidRPr="001869CD">
        <w:rPr>
          <w:rFonts w:ascii="Times New Roman" w:hAnsi="Times New Roman"/>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3DDE" w:rsidRPr="001869CD" w:rsidRDefault="009A3ACA" w:rsidP="001869CD">
      <w:pPr>
        <w:pStyle w:val="2"/>
        <w:shd w:val="clear" w:color="auto" w:fill="auto"/>
        <w:tabs>
          <w:tab w:val="left" w:pos="12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4.4.1. </w:t>
      </w:r>
      <w:r w:rsidR="00633DDE" w:rsidRPr="001869CD">
        <w:rPr>
          <w:rFonts w:ascii="Times New Roman" w:hAnsi="Times New Roman"/>
          <w:sz w:val="28"/>
          <w:szCs w:val="28"/>
        </w:rPr>
        <w:t>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27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4.4.2. </w:t>
      </w:r>
      <w:r w:rsidR="00633DDE" w:rsidRPr="001869CD">
        <w:rPr>
          <w:rFonts w:ascii="Times New Roman" w:hAnsi="Times New Roman"/>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633DDE" w:rsidRPr="001869CD" w:rsidRDefault="009A3ACA" w:rsidP="001869CD">
      <w:pPr>
        <w:pStyle w:val="2"/>
        <w:shd w:val="clear" w:color="auto" w:fill="auto"/>
        <w:tabs>
          <w:tab w:val="left" w:pos="132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4.4.3. </w:t>
      </w:r>
      <w:r w:rsidR="00633DDE" w:rsidRPr="001869CD">
        <w:rPr>
          <w:rFonts w:ascii="Times New Roman" w:hAnsi="Times New Roman"/>
          <w:sz w:val="28"/>
          <w:szCs w:val="28"/>
        </w:rPr>
        <w:t xml:space="preserve">Организация и проведение публичных слушаний возлагается на Администрацию </w:t>
      </w:r>
      <w:r w:rsidR="00B62B5C">
        <w:rPr>
          <w:rFonts w:ascii="Times New Roman" w:hAnsi="Times New Roman"/>
          <w:sz w:val="28"/>
          <w:szCs w:val="28"/>
        </w:rPr>
        <w:t>Придолинного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сельсовета, к полномочиям которой отнесена подготовка проектов по указанным в настоящем пункте вопросам.</w:t>
      </w:r>
    </w:p>
    <w:p w:rsidR="00633DDE" w:rsidRPr="001869CD" w:rsidRDefault="009A3ACA" w:rsidP="001869CD">
      <w:pPr>
        <w:pStyle w:val="2"/>
        <w:shd w:val="clear" w:color="auto" w:fill="auto"/>
        <w:tabs>
          <w:tab w:val="left" w:pos="121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4.5. </w:t>
      </w:r>
      <w:r w:rsidR="00633DDE" w:rsidRPr="001869CD">
        <w:rPr>
          <w:rFonts w:ascii="Times New Roman" w:hAnsi="Times New Roman"/>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633DDE" w:rsidRPr="001869CD" w:rsidRDefault="009A3ACA" w:rsidP="001869CD">
      <w:pPr>
        <w:pStyle w:val="2"/>
        <w:shd w:val="clear" w:color="auto" w:fill="auto"/>
        <w:tabs>
          <w:tab w:val="left" w:pos="112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4.6. </w:t>
      </w:r>
      <w:r w:rsidR="00633DDE" w:rsidRPr="001869CD">
        <w:rPr>
          <w:rFonts w:ascii="Times New Roman" w:hAnsi="Times New Roman"/>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4E57F3" w:rsidRPr="001869CD" w:rsidRDefault="004E57F3"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869CD" w:rsidRPr="001869CD">
        <w:rPr>
          <w:rFonts w:ascii="Times New Roman" w:hAnsi="Times New Roman" w:cs="Times New Roman"/>
          <w:b/>
          <w:sz w:val="28"/>
          <w:szCs w:val="28"/>
        </w:rPr>
        <w:t>. Оповещение населения о нач</w:t>
      </w:r>
      <w:r w:rsidR="00616FDB">
        <w:rPr>
          <w:rFonts w:ascii="Times New Roman" w:hAnsi="Times New Roman" w:cs="Times New Roman"/>
          <w:b/>
          <w:sz w:val="28"/>
          <w:szCs w:val="28"/>
        </w:rPr>
        <w:t>але общественных обсуждений или п</w:t>
      </w:r>
      <w:r w:rsidR="001869CD" w:rsidRPr="001869CD">
        <w:rPr>
          <w:rFonts w:ascii="Times New Roman" w:hAnsi="Times New Roman" w:cs="Times New Roman"/>
          <w:b/>
          <w:sz w:val="28"/>
          <w:szCs w:val="28"/>
        </w:rPr>
        <w:t>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b/>
          <w:sz w:val="28"/>
          <w:szCs w:val="28"/>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869CD" w:rsidRPr="001869CD">
        <w:rPr>
          <w:rFonts w:ascii="Times New Roman" w:hAnsi="Times New Roman" w:cs="Times New Roman"/>
          <w:b/>
          <w:sz w:val="28"/>
          <w:szCs w:val="28"/>
        </w:rPr>
        <w:t xml:space="preserve">. Размещение проекта, подлежащего рассмотрению на </w:t>
      </w:r>
      <w:r w:rsidR="00616FDB">
        <w:rPr>
          <w:rFonts w:ascii="Times New Roman" w:hAnsi="Times New Roman" w:cs="Times New Roman"/>
          <w:b/>
          <w:sz w:val="28"/>
          <w:szCs w:val="28"/>
        </w:rPr>
        <w:t>п</w:t>
      </w:r>
      <w:r w:rsidR="001869CD" w:rsidRPr="001869CD">
        <w:rPr>
          <w:rFonts w:ascii="Times New Roman" w:hAnsi="Times New Roman" w:cs="Times New Roman"/>
          <w:b/>
          <w:sz w:val="28"/>
          <w:szCs w:val="28"/>
        </w:rPr>
        <w:t>убличных слушаниях, общественн</w:t>
      </w:r>
      <w:r w:rsidR="00616FDB">
        <w:rPr>
          <w:rFonts w:ascii="Times New Roman" w:hAnsi="Times New Roman" w:cs="Times New Roman"/>
          <w:b/>
          <w:sz w:val="28"/>
          <w:szCs w:val="28"/>
        </w:rPr>
        <w:t xml:space="preserve">ых обсуждениях и информационных </w:t>
      </w:r>
      <w:r w:rsidR="001869CD" w:rsidRPr="001869CD">
        <w:rPr>
          <w:rFonts w:ascii="Times New Roman" w:hAnsi="Times New Roman" w:cs="Times New Roman"/>
          <w:b/>
          <w:sz w:val="28"/>
          <w:szCs w:val="28"/>
        </w:rPr>
        <w:t>материалов к нему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w:t>
      </w:r>
      <w:r w:rsidRPr="001869CD">
        <w:rPr>
          <w:rFonts w:ascii="Times New Roman" w:hAnsi="Times New Roman" w:cs="Times New Roman"/>
          <w:sz w:val="28"/>
          <w:szCs w:val="28"/>
        </w:rPr>
        <w:lastRenderedPageBreak/>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1869CD" w:rsidRPr="001869CD" w:rsidRDefault="001869CD"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1869CD" w:rsidRPr="001869CD">
        <w:rPr>
          <w:rFonts w:ascii="Times New Roman" w:hAnsi="Times New Roman" w:cs="Times New Roman"/>
          <w:b/>
          <w:sz w:val="28"/>
          <w:szCs w:val="28"/>
        </w:rPr>
        <w:t>. Процедура проведе</w:t>
      </w:r>
      <w:r w:rsidR="00616FDB">
        <w:rPr>
          <w:rFonts w:ascii="Times New Roman" w:hAnsi="Times New Roman" w:cs="Times New Roman"/>
          <w:b/>
          <w:sz w:val="28"/>
          <w:szCs w:val="28"/>
        </w:rPr>
        <w:t xml:space="preserve">ния общественных обсуждений или </w:t>
      </w:r>
      <w:r w:rsidR="001869CD" w:rsidRPr="001869CD">
        <w:rPr>
          <w:rFonts w:ascii="Times New Roman" w:hAnsi="Times New Roman" w:cs="Times New Roman"/>
          <w:b/>
          <w:sz w:val="28"/>
          <w:szCs w:val="28"/>
        </w:rPr>
        <w:t>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4) проведение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10E5A"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sidR="00616FDB">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1869CD" w:rsidRPr="00616FDB" w:rsidRDefault="001869CD" w:rsidP="001869CD">
      <w:pPr>
        <w:spacing w:after="0" w:line="240" w:lineRule="auto"/>
        <w:ind w:firstLine="709"/>
        <w:jc w:val="both"/>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910E5A"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00910E5A" w:rsidRPr="001869CD">
        <w:rPr>
          <w:rFonts w:ascii="Times New Roman" w:hAnsi="Times New Roman" w:cs="Times New Roman"/>
          <w:b/>
          <w:bCs/>
          <w:sz w:val="28"/>
          <w:szCs w:val="28"/>
        </w:rPr>
        <w:t>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.2. В заключении о результатах общественных обсуждений или публичных слушаний должны быть указаны:</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 xml:space="preserve">.3.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sidR="00B62B5C">
        <w:rPr>
          <w:rFonts w:ascii="Times New Roman" w:hAnsi="Times New Roman" w:cs="Times New Roman"/>
          <w:sz w:val="28"/>
          <w:szCs w:val="28"/>
        </w:rPr>
        <w:t>Придолинный</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 </w:t>
      </w:r>
      <w:r w:rsidR="00B62B5C">
        <w:rPr>
          <w:rFonts w:ascii="Times New Roman" w:hAnsi="Times New Roman" w:cs="Times New Roman"/>
          <w:sz w:val="28"/>
          <w:szCs w:val="28"/>
        </w:rPr>
        <w:t>Придолинный</w:t>
      </w:r>
      <w:r w:rsidR="002E602F" w:rsidRPr="00616FDB">
        <w:rPr>
          <w:rFonts w:ascii="Times New Roman" w:hAnsi="Times New Roman" w:cs="Times New Roman"/>
          <w:sz w:val="28"/>
          <w:szCs w:val="28"/>
        </w:rPr>
        <w:t xml:space="preserve"> </w:t>
      </w:r>
      <w:r w:rsidRPr="001869CD">
        <w:rPr>
          <w:rFonts w:ascii="Times New Roman" w:hAnsi="Times New Roman" w:cs="Times New Roman"/>
          <w:sz w:val="28"/>
          <w:szCs w:val="28"/>
        </w:rPr>
        <w:t>сельсовет  в срок не позднее пятнадцати дней после окончания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9</w:t>
      </w:r>
      <w:r w:rsidR="00910E5A" w:rsidRPr="001869CD">
        <w:rPr>
          <w:rFonts w:ascii="Times New Roman" w:hAnsi="Times New Roman" w:cs="Times New Roman"/>
          <w:sz w:val="28"/>
          <w:szCs w:val="28"/>
        </w:rPr>
        <w:t>.4. Итоги публичных слушаний, общественных обсуждений для органов местного самоуправления носят рекомендательный характер.</w:t>
      </w:r>
    </w:p>
    <w:p w:rsidR="00616FDB" w:rsidRDefault="00616FDB" w:rsidP="001869CD">
      <w:pPr>
        <w:spacing w:after="0" w:line="240" w:lineRule="auto"/>
        <w:ind w:firstLine="709"/>
        <w:jc w:val="center"/>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910E5A"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00910E5A"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00910E5A"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 </w:t>
      </w:r>
      <w:r w:rsidR="00B62B5C">
        <w:rPr>
          <w:rFonts w:ascii="Times New Roman" w:hAnsi="Times New Roman" w:cs="Times New Roman"/>
          <w:sz w:val="28"/>
          <w:szCs w:val="28"/>
        </w:rPr>
        <w:t>Придолинный</w:t>
      </w:r>
      <w:r w:rsidR="00910E5A" w:rsidRPr="001869CD">
        <w:rPr>
          <w:rFonts w:ascii="Times New Roman" w:hAnsi="Times New Roman" w:cs="Times New Roman"/>
          <w:sz w:val="28"/>
          <w:szCs w:val="28"/>
        </w:rPr>
        <w:t xml:space="preserve"> сельсовет Ташлинского района Оренбургской области.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sidR="00B62B5C">
        <w:rPr>
          <w:rFonts w:ascii="Times New Roman" w:hAnsi="Times New Roman" w:cs="Times New Roman"/>
          <w:sz w:val="28"/>
          <w:szCs w:val="28"/>
        </w:rPr>
        <w:t>Придолинного</w:t>
      </w:r>
      <w:r w:rsidR="00910E5A" w:rsidRPr="001869CD">
        <w:rPr>
          <w:rFonts w:ascii="Times New Roman" w:hAnsi="Times New Roman" w:cs="Times New Roman"/>
          <w:sz w:val="28"/>
          <w:szCs w:val="28"/>
        </w:rPr>
        <w:t xml:space="preserve"> сельсовет</w:t>
      </w:r>
      <w:r w:rsidR="007A487E">
        <w:rPr>
          <w:rFonts w:ascii="Times New Roman" w:hAnsi="Times New Roman" w:cs="Times New Roman"/>
          <w:sz w:val="28"/>
          <w:szCs w:val="28"/>
        </w:rPr>
        <w:t>а</w:t>
      </w:r>
      <w:r w:rsidR="00910E5A"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 xml:space="preserve">.4.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w:t>
      </w:r>
      <w:r w:rsidR="00910E5A" w:rsidRPr="001869CD">
        <w:rPr>
          <w:rFonts w:ascii="Times New Roman" w:hAnsi="Times New Roman" w:cs="Times New Roman"/>
          <w:sz w:val="28"/>
          <w:szCs w:val="28"/>
        </w:rPr>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.4.3. Организация и проведение публичных слушаний, обществе</w:t>
      </w:r>
      <w:r w:rsidR="002E602F">
        <w:rPr>
          <w:rFonts w:ascii="Times New Roman" w:hAnsi="Times New Roman" w:cs="Times New Roman"/>
          <w:sz w:val="28"/>
          <w:szCs w:val="28"/>
        </w:rPr>
        <w:t>нных обсуждений возлагается на а</w:t>
      </w:r>
      <w:r w:rsidR="00910E5A" w:rsidRPr="001869CD">
        <w:rPr>
          <w:rFonts w:ascii="Times New Roman" w:hAnsi="Times New Roman" w:cs="Times New Roman"/>
          <w:sz w:val="28"/>
          <w:szCs w:val="28"/>
        </w:rPr>
        <w:t xml:space="preserve">дминистрацию </w:t>
      </w:r>
      <w:r w:rsidR="00B62B5C">
        <w:rPr>
          <w:rFonts w:ascii="Times New Roman" w:hAnsi="Times New Roman" w:cs="Times New Roman"/>
          <w:sz w:val="28"/>
          <w:szCs w:val="28"/>
        </w:rPr>
        <w:t>Придолинного</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w:t>
      </w:r>
      <w:r w:rsidR="00910E5A" w:rsidRPr="001869CD">
        <w:rPr>
          <w:rFonts w:ascii="Times New Roman" w:hAnsi="Times New Roman" w:cs="Times New Roman"/>
          <w:sz w:val="28"/>
          <w:szCs w:val="28"/>
        </w:rPr>
        <w:t>.4.4.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E602F" w:rsidRDefault="002E602F" w:rsidP="001869CD">
      <w:pPr>
        <w:spacing w:after="0" w:line="240" w:lineRule="auto"/>
        <w:ind w:firstLine="709"/>
        <w:jc w:val="center"/>
        <w:rPr>
          <w:rFonts w:ascii="Times New Roman" w:hAnsi="Times New Roman" w:cs="Times New Roman"/>
          <w:b/>
          <w:bCs/>
          <w:sz w:val="28"/>
          <w:szCs w:val="28"/>
        </w:rPr>
      </w:pPr>
    </w:p>
    <w:p w:rsidR="00910E5A" w:rsidRPr="001869CD" w:rsidRDefault="002E602F"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00910E5A"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00910E5A" w:rsidRPr="001869CD">
        <w:rPr>
          <w:rFonts w:ascii="Times New Roman" w:hAnsi="Times New Roman" w:cs="Times New Roman"/>
          <w:b/>
          <w:bCs/>
          <w:sz w:val="28"/>
          <w:szCs w:val="28"/>
        </w:rPr>
        <w:t>организации и проведения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10E5A" w:rsidRPr="001869CD" w:rsidRDefault="001869CD"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910E5A" w:rsidRPr="001869CD" w:rsidRDefault="00910E5A" w:rsidP="001869CD">
      <w:pPr>
        <w:spacing w:after="0" w:line="240" w:lineRule="auto"/>
        <w:ind w:firstLine="709"/>
        <w:jc w:val="both"/>
        <w:rPr>
          <w:rFonts w:ascii="Times New Roman" w:hAnsi="Times New Roman" w:cs="Times New Roman"/>
          <w:color w:val="444444"/>
          <w:sz w:val="24"/>
          <w:szCs w:val="24"/>
          <w:lang w:eastAsia="ru-RU"/>
        </w:rPr>
      </w:pPr>
    </w:p>
    <w:p w:rsidR="00910E5A" w:rsidRPr="001869CD" w:rsidRDefault="00910E5A" w:rsidP="001869CD">
      <w:pPr>
        <w:spacing w:after="0" w:line="240" w:lineRule="auto"/>
        <w:ind w:firstLine="709"/>
        <w:rPr>
          <w:rFonts w:ascii="Times New Roman" w:hAnsi="Times New Roman" w:cs="Times New Roman"/>
        </w:rPr>
      </w:pPr>
    </w:p>
    <w:sectPr w:rsidR="00910E5A" w:rsidRPr="001869CD" w:rsidSect="00F078BA">
      <w:pgSz w:w="11906" w:h="16838"/>
      <w:pgMar w:top="540"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E34" w:rsidRDefault="00DF6E34" w:rsidP="006F22F7">
      <w:pPr>
        <w:spacing w:after="0" w:line="240" w:lineRule="auto"/>
      </w:pPr>
      <w:r>
        <w:separator/>
      </w:r>
    </w:p>
  </w:endnote>
  <w:endnote w:type="continuationSeparator" w:id="1">
    <w:p w:rsidR="00DF6E34" w:rsidRDefault="00DF6E34" w:rsidP="006F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E34" w:rsidRDefault="00DF6E34" w:rsidP="006F22F7">
      <w:pPr>
        <w:spacing w:after="0" w:line="240" w:lineRule="auto"/>
      </w:pPr>
      <w:r>
        <w:separator/>
      </w:r>
    </w:p>
  </w:footnote>
  <w:footnote w:type="continuationSeparator" w:id="1">
    <w:p w:rsidR="00DF6E34" w:rsidRDefault="00DF6E34" w:rsidP="006F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21AD6"/>
    <w:rsid w:val="00033C90"/>
    <w:rsid w:val="000755FF"/>
    <w:rsid w:val="00075D60"/>
    <w:rsid w:val="000A28E6"/>
    <w:rsid w:val="000B36E8"/>
    <w:rsid w:val="000D58E1"/>
    <w:rsid w:val="000D73BC"/>
    <w:rsid w:val="000F729F"/>
    <w:rsid w:val="001223A4"/>
    <w:rsid w:val="00126BB7"/>
    <w:rsid w:val="00134CFA"/>
    <w:rsid w:val="00147DDA"/>
    <w:rsid w:val="001549A5"/>
    <w:rsid w:val="0017480B"/>
    <w:rsid w:val="001828E3"/>
    <w:rsid w:val="001869CD"/>
    <w:rsid w:val="001A3D83"/>
    <w:rsid w:val="001B0784"/>
    <w:rsid w:val="001B0AB6"/>
    <w:rsid w:val="001D36F2"/>
    <w:rsid w:val="001D4590"/>
    <w:rsid w:val="0021502D"/>
    <w:rsid w:val="00226B09"/>
    <w:rsid w:val="00254E50"/>
    <w:rsid w:val="00274D8D"/>
    <w:rsid w:val="00276F28"/>
    <w:rsid w:val="00282F60"/>
    <w:rsid w:val="00287A9B"/>
    <w:rsid w:val="002B04F3"/>
    <w:rsid w:val="002B7702"/>
    <w:rsid w:val="002D0537"/>
    <w:rsid w:val="002E3C8F"/>
    <w:rsid w:val="002E602F"/>
    <w:rsid w:val="002F590C"/>
    <w:rsid w:val="00303350"/>
    <w:rsid w:val="00313C6D"/>
    <w:rsid w:val="00314609"/>
    <w:rsid w:val="00322074"/>
    <w:rsid w:val="00341D2F"/>
    <w:rsid w:val="003B18C1"/>
    <w:rsid w:val="003D7D72"/>
    <w:rsid w:val="00441D09"/>
    <w:rsid w:val="004B5A85"/>
    <w:rsid w:val="004E57F3"/>
    <w:rsid w:val="00517A17"/>
    <w:rsid w:val="00545977"/>
    <w:rsid w:val="00552205"/>
    <w:rsid w:val="00616FDB"/>
    <w:rsid w:val="006170FB"/>
    <w:rsid w:val="00622798"/>
    <w:rsid w:val="00633953"/>
    <w:rsid w:val="00633DDE"/>
    <w:rsid w:val="00644018"/>
    <w:rsid w:val="00654342"/>
    <w:rsid w:val="0065614F"/>
    <w:rsid w:val="006808CB"/>
    <w:rsid w:val="006B5D5A"/>
    <w:rsid w:val="006D3230"/>
    <w:rsid w:val="006F22F7"/>
    <w:rsid w:val="00706EED"/>
    <w:rsid w:val="007971AE"/>
    <w:rsid w:val="00797401"/>
    <w:rsid w:val="007A1B51"/>
    <w:rsid w:val="007A3A95"/>
    <w:rsid w:val="007A487E"/>
    <w:rsid w:val="007D19E0"/>
    <w:rsid w:val="007E21BD"/>
    <w:rsid w:val="007E4E9B"/>
    <w:rsid w:val="007E7998"/>
    <w:rsid w:val="00807184"/>
    <w:rsid w:val="00852AA3"/>
    <w:rsid w:val="008B6DF1"/>
    <w:rsid w:val="008E65B1"/>
    <w:rsid w:val="00910E5A"/>
    <w:rsid w:val="00916FAF"/>
    <w:rsid w:val="00967418"/>
    <w:rsid w:val="009876C0"/>
    <w:rsid w:val="00993C7F"/>
    <w:rsid w:val="009A3ACA"/>
    <w:rsid w:val="009B1B16"/>
    <w:rsid w:val="009F0A4F"/>
    <w:rsid w:val="00A22500"/>
    <w:rsid w:val="00A2598E"/>
    <w:rsid w:val="00A340EA"/>
    <w:rsid w:val="00A3551C"/>
    <w:rsid w:val="00A37E65"/>
    <w:rsid w:val="00A47FD2"/>
    <w:rsid w:val="00A5658C"/>
    <w:rsid w:val="00A76E35"/>
    <w:rsid w:val="00A83476"/>
    <w:rsid w:val="00A93DF0"/>
    <w:rsid w:val="00AB0290"/>
    <w:rsid w:val="00AC5F56"/>
    <w:rsid w:val="00B00DF9"/>
    <w:rsid w:val="00B02938"/>
    <w:rsid w:val="00B22519"/>
    <w:rsid w:val="00B44E88"/>
    <w:rsid w:val="00B62B5C"/>
    <w:rsid w:val="00B6415A"/>
    <w:rsid w:val="00B81B3D"/>
    <w:rsid w:val="00B93B2F"/>
    <w:rsid w:val="00BE44DB"/>
    <w:rsid w:val="00BF6DED"/>
    <w:rsid w:val="00CD6761"/>
    <w:rsid w:val="00CE0A7D"/>
    <w:rsid w:val="00D1128F"/>
    <w:rsid w:val="00D15273"/>
    <w:rsid w:val="00D340F9"/>
    <w:rsid w:val="00D36A50"/>
    <w:rsid w:val="00DC70B9"/>
    <w:rsid w:val="00DF6E34"/>
    <w:rsid w:val="00E21AD6"/>
    <w:rsid w:val="00E22820"/>
    <w:rsid w:val="00E7403A"/>
    <w:rsid w:val="00EA4E18"/>
    <w:rsid w:val="00EC62D3"/>
    <w:rsid w:val="00EC73B8"/>
    <w:rsid w:val="00EE0258"/>
    <w:rsid w:val="00EF3CB5"/>
    <w:rsid w:val="00F078BA"/>
    <w:rsid w:val="00F17146"/>
    <w:rsid w:val="00F26423"/>
    <w:rsid w:val="00F6049F"/>
    <w:rsid w:val="00F6095C"/>
    <w:rsid w:val="00F611F1"/>
    <w:rsid w:val="00FB45C2"/>
    <w:rsid w:val="00FC2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0DF9"/>
    <w:pPr>
      <w:ind w:left="720"/>
    </w:pPr>
  </w:style>
  <w:style w:type="paragraph" w:styleId="a4">
    <w:name w:val="header"/>
    <w:basedOn w:val="a"/>
    <w:link w:val="a5"/>
    <w:uiPriority w:val="99"/>
    <w:rsid w:val="006F22F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F22F7"/>
  </w:style>
  <w:style w:type="paragraph" w:styleId="a6">
    <w:name w:val="footer"/>
    <w:basedOn w:val="a"/>
    <w:link w:val="a7"/>
    <w:uiPriority w:val="99"/>
    <w:rsid w:val="006F22F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F22F7"/>
  </w:style>
  <w:style w:type="paragraph" w:styleId="a8">
    <w:name w:val="Balloon Text"/>
    <w:basedOn w:val="a"/>
    <w:link w:val="a9"/>
    <w:uiPriority w:val="99"/>
    <w:semiHidden/>
    <w:rsid w:val="00A34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340EA"/>
    <w:rPr>
      <w:rFonts w:ascii="Tahoma" w:hAnsi="Tahoma" w:cs="Tahoma"/>
      <w:sz w:val="16"/>
      <w:szCs w:val="16"/>
    </w:rPr>
  </w:style>
  <w:style w:type="character" w:customStyle="1" w:styleId="aa">
    <w:name w:val="Основной текст_"/>
    <w:basedOn w:val="a0"/>
    <w:link w:val="2"/>
    <w:locked/>
    <w:rsid w:val="00AB0290"/>
    <w:rPr>
      <w:sz w:val="25"/>
      <w:szCs w:val="25"/>
      <w:shd w:val="clear" w:color="auto" w:fill="FFFFFF"/>
    </w:rPr>
  </w:style>
  <w:style w:type="paragraph" w:customStyle="1" w:styleId="2">
    <w:name w:val="Основной текст2"/>
    <w:basedOn w:val="a"/>
    <w:link w:val="aa"/>
    <w:rsid w:val="00AB0290"/>
    <w:pPr>
      <w:shd w:val="clear" w:color="auto" w:fill="FFFFFF"/>
      <w:spacing w:before="600" w:after="300" w:line="240" w:lineRule="atLeast"/>
    </w:pPr>
    <w:rPr>
      <w:rFonts w:cs="Times New Roman"/>
      <w:sz w:val="25"/>
      <w:szCs w:val="25"/>
      <w:lang w:eastAsia="ru-RU"/>
    </w:rPr>
  </w:style>
  <w:style w:type="paragraph" w:customStyle="1" w:styleId="CharChar">
    <w:name w:val="Знак Char Char Знак Знак Знак Знак"/>
    <w:basedOn w:val="a"/>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b">
    <w:name w:val="Без интервала Знак"/>
    <w:basedOn w:val="a0"/>
    <w:link w:val="ac"/>
    <w:locked/>
    <w:rsid w:val="00226B09"/>
    <w:rPr>
      <w:rFonts w:ascii="Times New Roman" w:eastAsia="Times New Roman" w:hAnsi="Times New Roman"/>
    </w:rPr>
  </w:style>
  <w:style w:type="paragraph" w:styleId="ac">
    <w:name w:val="No Spacing"/>
    <w:link w:val="ab"/>
    <w:qFormat/>
    <w:rsid w:val="00226B0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95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buh</cp:lastModifiedBy>
  <cp:revision>12</cp:revision>
  <cp:lastPrinted>2020-01-22T06:39:00Z</cp:lastPrinted>
  <dcterms:created xsi:type="dcterms:W3CDTF">2020-05-27T11:24:00Z</dcterms:created>
  <dcterms:modified xsi:type="dcterms:W3CDTF">2020-08-24T10:47:00Z</dcterms:modified>
</cp:coreProperties>
</file>