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2" w:type="dxa"/>
        <w:tblLayout w:type="fixed"/>
        <w:tblCellMar>
          <w:left w:w="70" w:type="dxa"/>
          <w:right w:w="70" w:type="dxa"/>
        </w:tblCellMar>
        <w:tblLook w:val="04A0"/>
      </w:tblPr>
      <w:tblGrid>
        <w:gridCol w:w="4680"/>
        <w:gridCol w:w="1838"/>
        <w:gridCol w:w="839"/>
        <w:gridCol w:w="2108"/>
      </w:tblGrid>
      <w:tr w:rsidR="00D045F6" w:rsidRPr="00C320C2" w:rsidTr="00CF196B">
        <w:tc>
          <w:tcPr>
            <w:tcW w:w="9465" w:type="dxa"/>
            <w:gridSpan w:val="4"/>
            <w:tcBorders>
              <w:top w:val="nil"/>
              <w:left w:val="nil"/>
              <w:bottom w:val="single" w:sz="18" w:space="0" w:color="auto"/>
              <w:right w:val="nil"/>
            </w:tcBorders>
          </w:tcPr>
          <w:p w:rsidR="00D045F6" w:rsidRPr="00C320C2" w:rsidRDefault="00D045F6" w:rsidP="00CF196B">
            <w:pPr>
              <w:spacing w:after="0" w:line="240" w:lineRule="auto"/>
              <w:ind w:right="-1"/>
              <w:jc w:val="center"/>
              <w:rPr>
                <w:rFonts w:ascii="Times New Roman" w:hAnsi="Times New Roman"/>
                <w:b/>
                <w:bCs/>
                <w:sz w:val="28"/>
                <w:szCs w:val="28"/>
              </w:rPr>
            </w:pPr>
            <w:proofErr w:type="gramStart"/>
            <w:r w:rsidRPr="00C320C2">
              <w:rPr>
                <w:rFonts w:ascii="Times New Roman" w:hAnsi="Times New Roman"/>
                <w:b/>
                <w:bCs/>
                <w:sz w:val="28"/>
                <w:szCs w:val="28"/>
              </w:rPr>
              <w:t>Р</w:t>
            </w:r>
            <w:proofErr w:type="gramEnd"/>
            <w:r w:rsidRPr="00C320C2">
              <w:rPr>
                <w:rFonts w:ascii="Times New Roman" w:hAnsi="Times New Roman"/>
                <w:b/>
                <w:bCs/>
                <w:sz w:val="28"/>
                <w:szCs w:val="28"/>
              </w:rPr>
              <w:t xml:space="preserve"> Е Ш Е Н И Е</w:t>
            </w:r>
          </w:p>
          <w:p w:rsidR="00D045F6" w:rsidRPr="00C320C2" w:rsidRDefault="00D045F6" w:rsidP="00CF196B">
            <w:pPr>
              <w:spacing w:after="0" w:line="240" w:lineRule="auto"/>
              <w:ind w:right="-1"/>
              <w:jc w:val="center"/>
              <w:rPr>
                <w:rFonts w:ascii="Times New Roman" w:hAnsi="Times New Roman"/>
                <w:b/>
                <w:bCs/>
                <w:sz w:val="28"/>
                <w:szCs w:val="28"/>
              </w:rPr>
            </w:pPr>
            <w:r w:rsidRPr="00C320C2">
              <w:rPr>
                <w:rFonts w:ascii="Times New Roman" w:hAnsi="Times New Roman"/>
                <w:b/>
                <w:bCs/>
                <w:sz w:val="28"/>
                <w:szCs w:val="28"/>
              </w:rPr>
              <w:t xml:space="preserve">С О В Е ТА   Д Е </w:t>
            </w:r>
            <w:proofErr w:type="gramStart"/>
            <w:r w:rsidRPr="00C320C2">
              <w:rPr>
                <w:rFonts w:ascii="Times New Roman" w:hAnsi="Times New Roman"/>
                <w:b/>
                <w:bCs/>
                <w:sz w:val="28"/>
                <w:szCs w:val="28"/>
              </w:rPr>
              <w:t>П</w:t>
            </w:r>
            <w:proofErr w:type="gramEnd"/>
            <w:r w:rsidRPr="00C320C2">
              <w:rPr>
                <w:rFonts w:ascii="Times New Roman" w:hAnsi="Times New Roman"/>
                <w:b/>
                <w:bCs/>
                <w:sz w:val="28"/>
                <w:szCs w:val="28"/>
              </w:rPr>
              <w:t xml:space="preserve"> У Т А Т О В</w:t>
            </w:r>
          </w:p>
          <w:p w:rsidR="00D045F6" w:rsidRPr="00C320C2" w:rsidRDefault="00D045F6" w:rsidP="00CF196B">
            <w:pPr>
              <w:spacing w:after="0" w:line="240" w:lineRule="auto"/>
              <w:ind w:right="-1"/>
              <w:jc w:val="center"/>
              <w:rPr>
                <w:rFonts w:ascii="Times New Roman" w:hAnsi="Times New Roman"/>
                <w:b/>
                <w:bCs/>
                <w:sz w:val="28"/>
                <w:szCs w:val="28"/>
              </w:rPr>
            </w:pPr>
            <w:r w:rsidRPr="00C320C2">
              <w:rPr>
                <w:rFonts w:ascii="Times New Roman" w:hAnsi="Times New Roman"/>
                <w:b/>
                <w:bCs/>
                <w:sz w:val="28"/>
                <w:szCs w:val="28"/>
              </w:rPr>
              <w:t>МУНИЦИПАЛЬНОГО ОБРАЗОВАНИЯ</w:t>
            </w:r>
          </w:p>
          <w:p w:rsidR="00D045F6" w:rsidRPr="00C320C2" w:rsidRDefault="00EC5AB8" w:rsidP="00CF196B">
            <w:pPr>
              <w:spacing w:after="0" w:line="240" w:lineRule="auto"/>
              <w:ind w:right="-1"/>
              <w:jc w:val="center"/>
              <w:rPr>
                <w:rFonts w:ascii="Times New Roman" w:hAnsi="Times New Roman"/>
                <w:b/>
                <w:bCs/>
                <w:sz w:val="28"/>
                <w:szCs w:val="28"/>
              </w:rPr>
            </w:pPr>
            <w:r w:rsidRPr="00C320C2">
              <w:rPr>
                <w:rFonts w:ascii="Times New Roman" w:hAnsi="Times New Roman"/>
                <w:b/>
                <w:bCs/>
                <w:sz w:val="28"/>
                <w:szCs w:val="28"/>
              </w:rPr>
              <w:t>ПРИДОЛИННЫЙ</w:t>
            </w:r>
            <w:r w:rsidR="00D045F6" w:rsidRPr="00C320C2">
              <w:rPr>
                <w:rFonts w:ascii="Times New Roman" w:hAnsi="Times New Roman"/>
                <w:b/>
                <w:bCs/>
                <w:sz w:val="28"/>
                <w:szCs w:val="28"/>
              </w:rPr>
              <w:t xml:space="preserve">    СЕЛЬСОВЕТ</w:t>
            </w:r>
          </w:p>
          <w:p w:rsidR="00D045F6" w:rsidRPr="00C320C2" w:rsidRDefault="00D045F6" w:rsidP="00CF196B">
            <w:pPr>
              <w:spacing w:after="0" w:line="240" w:lineRule="auto"/>
              <w:ind w:right="-1"/>
              <w:jc w:val="center"/>
              <w:rPr>
                <w:rFonts w:ascii="Times New Roman" w:hAnsi="Times New Roman"/>
                <w:b/>
                <w:bCs/>
                <w:sz w:val="28"/>
                <w:szCs w:val="28"/>
              </w:rPr>
            </w:pPr>
            <w:r w:rsidRPr="00C320C2">
              <w:rPr>
                <w:rFonts w:ascii="Times New Roman" w:hAnsi="Times New Roman"/>
                <w:b/>
                <w:bCs/>
                <w:sz w:val="28"/>
                <w:szCs w:val="28"/>
              </w:rPr>
              <w:t>ТАШЛИНСКОГО РАЙОНА</w:t>
            </w:r>
          </w:p>
          <w:p w:rsidR="00D045F6" w:rsidRPr="00C320C2" w:rsidRDefault="00D045F6" w:rsidP="00CF196B">
            <w:pPr>
              <w:spacing w:after="0" w:line="240" w:lineRule="auto"/>
              <w:ind w:right="-1"/>
              <w:jc w:val="center"/>
              <w:rPr>
                <w:rFonts w:ascii="Times New Roman" w:hAnsi="Times New Roman"/>
                <w:b/>
                <w:bCs/>
                <w:sz w:val="28"/>
                <w:szCs w:val="28"/>
              </w:rPr>
            </w:pPr>
            <w:r w:rsidRPr="00C320C2">
              <w:rPr>
                <w:rFonts w:ascii="Times New Roman" w:hAnsi="Times New Roman"/>
                <w:b/>
                <w:bCs/>
                <w:sz w:val="28"/>
                <w:szCs w:val="28"/>
              </w:rPr>
              <w:t xml:space="preserve">О </w:t>
            </w:r>
            <w:proofErr w:type="gramStart"/>
            <w:r w:rsidRPr="00C320C2">
              <w:rPr>
                <w:rFonts w:ascii="Times New Roman" w:hAnsi="Times New Roman"/>
                <w:b/>
                <w:bCs/>
                <w:sz w:val="28"/>
                <w:szCs w:val="28"/>
              </w:rPr>
              <w:t>Р</w:t>
            </w:r>
            <w:proofErr w:type="gramEnd"/>
            <w:r w:rsidRPr="00C320C2">
              <w:rPr>
                <w:rFonts w:ascii="Times New Roman" w:hAnsi="Times New Roman"/>
                <w:b/>
                <w:bCs/>
                <w:sz w:val="28"/>
                <w:szCs w:val="28"/>
              </w:rPr>
              <w:t xml:space="preserve"> Е Н Б У Р Г С К О Й    О Б Л А С Т И</w:t>
            </w:r>
          </w:p>
          <w:p w:rsidR="00D045F6" w:rsidRPr="00C320C2" w:rsidRDefault="00D045F6" w:rsidP="00CF196B">
            <w:pPr>
              <w:spacing w:after="0" w:line="240" w:lineRule="auto"/>
              <w:ind w:right="-1"/>
              <w:jc w:val="center"/>
              <w:rPr>
                <w:rFonts w:ascii="Times New Roman" w:hAnsi="Times New Roman"/>
                <w:sz w:val="28"/>
                <w:szCs w:val="28"/>
              </w:rPr>
            </w:pPr>
            <w:r w:rsidRPr="00C320C2">
              <w:rPr>
                <w:rFonts w:ascii="Times New Roman" w:hAnsi="Times New Roman"/>
                <w:sz w:val="28"/>
                <w:szCs w:val="28"/>
              </w:rPr>
              <w:t>Четвертого созыва</w:t>
            </w:r>
          </w:p>
          <w:p w:rsidR="00D045F6" w:rsidRPr="00C320C2" w:rsidRDefault="00D045F6" w:rsidP="00CF196B">
            <w:pPr>
              <w:spacing w:after="0" w:line="240" w:lineRule="auto"/>
              <w:ind w:right="-1"/>
              <w:jc w:val="center"/>
              <w:rPr>
                <w:rFonts w:ascii="Times New Roman" w:hAnsi="Times New Roman"/>
                <w:b/>
                <w:bCs/>
                <w:sz w:val="28"/>
                <w:szCs w:val="28"/>
              </w:rPr>
            </w:pPr>
          </w:p>
        </w:tc>
      </w:tr>
      <w:tr w:rsidR="00D045F6" w:rsidRPr="00C320C2" w:rsidTr="00CF196B">
        <w:tc>
          <w:tcPr>
            <w:tcW w:w="9465" w:type="dxa"/>
            <w:gridSpan w:val="4"/>
          </w:tcPr>
          <w:p w:rsidR="00D045F6" w:rsidRPr="00C320C2" w:rsidRDefault="00D045F6" w:rsidP="00CF196B">
            <w:pPr>
              <w:tabs>
                <w:tab w:val="left" w:pos="1728"/>
              </w:tabs>
              <w:spacing w:after="0" w:line="240" w:lineRule="auto"/>
              <w:ind w:right="-1"/>
              <w:jc w:val="both"/>
              <w:rPr>
                <w:rFonts w:ascii="Times New Roman" w:hAnsi="Times New Roman"/>
                <w:sz w:val="28"/>
                <w:szCs w:val="28"/>
              </w:rPr>
            </w:pPr>
          </w:p>
        </w:tc>
      </w:tr>
      <w:tr w:rsidR="00D045F6" w:rsidRPr="00C320C2" w:rsidTr="00CF196B">
        <w:trPr>
          <w:cantSplit/>
        </w:trPr>
        <w:tc>
          <w:tcPr>
            <w:tcW w:w="4680" w:type="dxa"/>
          </w:tcPr>
          <w:p w:rsidR="00D045F6" w:rsidRPr="00C320C2" w:rsidRDefault="00D045F6" w:rsidP="00CF196B">
            <w:pPr>
              <w:spacing w:after="0" w:line="240" w:lineRule="auto"/>
              <w:ind w:right="-1"/>
              <w:jc w:val="both"/>
              <w:rPr>
                <w:rFonts w:ascii="Times New Roman" w:hAnsi="Times New Roman"/>
                <w:sz w:val="24"/>
                <w:szCs w:val="24"/>
              </w:rPr>
            </w:pPr>
          </w:p>
        </w:tc>
        <w:tc>
          <w:tcPr>
            <w:tcW w:w="1838" w:type="dxa"/>
            <w:tcBorders>
              <w:top w:val="nil"/>
              <w:left w:val="nil"/>
              <w:bottom w:val="single" w:sz="4" w:space="0" w:color="auto"/>
              <w:right w:val="nil"/>
            </w:tcBorders>
            <w:hideMark/>
          </w:tcPr>
          <w:p w:rsidR="00D045F6" w:rsidRPr="00C320C2" w:rsidRDefault="00D045F6" w:rsidP="00EC5AB8">
            <w:pPr>
              <w:spacing w:after="0" w:line="240" w:lineRule="auto"/>
              <w:ind w:right="-1"/>
              <w:jc w:val="center"/>
              <w:rPr>
                <w:rFonts w:ascii="Times New Roman" w:hAnsi="Times New Roman"/>
                <w:sz w:val="28"/>
                <w:szCs w:val="28"/>
              </w:rPr>
            </w:pPr>
            <w:r w:rsidRPr="00C320C2">
              <w:rPr>
                <w:rFonts w:ascii="Times New Roman" w:hAnsi="Times New Roman"/>
                <w:sz w:val="28"/>
                <w:szCs w:val="28"/>
              </w:rPr>
              <w:t>0</w:t>
            </w:r>
            <w:r w:rsidR="00EC5AB8" w:rsidRPr="00C320C2">
              <w:rPr>
                <w:rFonts w:ascii="Times New Roman" w:hAnsi="Times New Roman"/>
                <w:sz w:val="28"/>
                <w:szCs w:val="28"/>
              </w:rPr>
              <w:t>9</w:t>
            </w:r>
            <w:r w:rsidRPr="00C320C2">
              <w:rPr>
                <w:rFonts w:ascii="Times New Roman" w:hAnsi="Times New Roman"/>
                <w:sz w:val="28"/>
                <w:szCs w:val="28"/>
              </w:rPr>
              <w:t>.10.2020</w:t>
            </w:r>
          </w:p>
        </w:tc>
        <w:tc>
          <w:tcPr>
            <w:tcW w:w="839" w:type="dxa"/>
            <w:hideMark/>
          </w:tcPr>
          <w:p w:rsidR="00D045F6" w:rsidRPr="00C320C2" w:rsidRDefault="00D045F6" w:rsidP="00CF196B">
            <w:pPr>
              <w:spacing w:after="0" w:line="240" w:lineRule="auto"/>
              <w:ind w:right="-1"/>
              <w:jc w:val="center"/>
              <w:rPr>
                <w:rFonts w:ascii="Times New Roman" w:hAnsi="Times New Roman"/>
                <w:b/>
                <w:bCs/>
                <w:sz w:val="24"/>
                <w:szCs w:val="24"/>
              </w:rPr>
            </w:pPr>
            <w:r w:rsidRPr="00C320C2">
              <w:rPr>
                <w:rFonts w:ascii="Times New Roman" w:hAnsi="Times New Roman"/>
                <w:b/>
                <w:bCs/>
                <w:sz w:val="24"/>
                <w:szCs w:val="24"/>
              </w:rPr>
              <w:t>№</w:t>
            </w:r>
          </w:p>
        </w:tc>
        <w:tc>
          <w:tcPr>
            <w:tcW w:w="2108" w:type="dxa"/>
            <w:tcBorders>
              <w:top w:val="nil"/>
              <w:left w:val="nil"/>
              <w:bottom w:val="single" w:sz="4" w:space="0" w:color="auto"/>
              <w:right w:val="nil"/>
            </w:tcBorders>
            <w:hideMark/>
          </w:tcPr>
          <w:p w:rsidR="00D045F6" w:rsidRPr="00C320C2" w:rsidRDefault="00D045F6" w:rsidP="00A60942">
            <w:pPr>
              <w:spacing w:after="0" w:line="240" w:lineRule="auto"/>
              <w:ind w:right="-1"/>
              <w:jc w:val="center"/>
              <w:rPr>
                <w:rFonts w:ascii="Times New Roman" w:hAnsi="Times New Roman"/>
                <w:sz w:val="28"/>
                <w:szCs w:val="28"/>
              </w:rPr>
            </w:pPr>
            <w:r w:rsidRPr="00C320C2">
              <w:rPr>
                <w:rFonts w:ascii="Times New Roman" w:hAnsi="Times New Roman"/>
                <w:sz w:val="28"/>
                <w:szCs w:val="28"/>
              </w:rPr>
              <w:t>01/0</w:t>
            </w:r>
            <w:r w:rsidR="00A60942" w:rsidRPr="00C320C2">
              <w:rPr>
                <w:rFonts w:ascii="Times New Roman" w:hAnsi="Times New Roman"/>
                <w:sz w:val="28"/>
                <w:szCs w:val="28"/>
              </w:rPr>
              <w:t>5</w:t>
            </w:r>
            <w:r w:rsidRPr="00C320C2">
              <w:rPr>
                <w:rFonts w:ascii="Times New Roman" w:hAnsi="Times New Roman"/>
                <w:sz w:val="28"/>
                <w:szCs w:val="28"/>
              </w:rPr>
              <w:t>-рс</w:t>
            </w:r>
          </w:p>
        </w:tc>
      </w:tr>
    </w:tbl>
    <w:p w:rsidR="00D045F6" w:rsidRPr="00C320C2" w:rsidRDefault="00D045F6" w:rsidP="00D045F6">
      <w:pPr>
        <w:spacing w:after="0" w:line="240" w:lineRule="auto"/>
        <w:ind w:right="3825"/>
        <w:jc w:val="both"/>
        <w:rPr>
          <w:rFonts w:ascii="Times New Roman" w:hAnsi="Times New Roman"/>
          <w:sz w:val="24"/>
          <w:szCs w:val="24"/>
        </w:rPr>
      </w:pPr>
    </w:p>
    <w:p w:rsidR="00D045F6" w:rsidRPr="00C320C2" w:rsidRDefault="00417C1F" w:rsidP="00D045F6">
      <w:pPr>
        <w:spacing w:after="0" w:line="240" w:lineRule="auto"/>
        <w:ind w:right="3825"/>
        <w:jc w:val="both"/>
        <w:rPr>
          <w:rFonts w:ascii="Times New Roman" w:hAnsi="Times New Roman"/>
          <w:sz w:val="28"/>
          <w:szCs w:val="28"/>
        </w:rPr>
      </w:pPr>
      <w:r>
        <w:rPr>
          <w:rFonts w:ascii="Times New Roman" w:hAnsi="Times New Roman"/>
          <w:sz w:val="24"/>
          <w:szCs w:val="24"/>
        </w:rPr>
        <w:pict>
          <v:group id="_x0000_s1029" style="position:absolute;left:0;text-align:left;margin-left:-3.75pt;margin-top:2.4pt;width:18.1pt;height:14.5pt;rotation:270;z-index:251660288" coordorigin="5773,5905" coordsize="362,290">
            <v:line id="_x0000_s1030" style="position:absolute" from="5773,5905" to="6133,5905" strokeweight="1pt">
              <v:stroke startarrowwidth="narrow" startarrowlength="short" endarrowwidth="narrow" endarrowlength="short"/>
            </v:line>
            <v:line id="_x0000_s1031" style="position:absolute" from="6134,5906" to="6135,6195" strokeweight="1pt">
              <v:stroke startarrowwidth="narrow" startarrowlength="short" endarrowwidth="narrow" endarrowlength="short"/>
            </v:line>
          </v:group>
        </w:pict>
      </w:r>
      <w:r>
        <w:rPr>
          <w:rFonts w:ascii="Times New Roman" w:hAnsi="Times New Roman"/>
          <w:sz w:val="24"/>
          <w:szCs w:val="24"/>
        </w:rPr>
        <w:pict>
          <v:group id="_x0000_s1026" style="position:absolute;left:0;text-align:left;margin-left:262.6pt;margin-top:.55pt;width:18.1pt;height:14.5pt;z-index:251658240" coordorigin="5773,5905" coordsize="362,290">
            <v:line id="_x0000_s1027" style="position:absolute" from="5773,5905" to="6133,5905" strokeweight="1pt">
              <v:stroke startarrowwidth="narrow" startarrowlength="short" endarrowwidth="narrow" endarrowlength="short"/>
            </v:line>
            <v:line id="_x0000_s1028" style="position:absolute" from="6134,5906" to="6135,6195" strokeweight="1pt">
              <v:stroke startarrowwidth="narrow" startarrowlength="short" endarrowwidth="narrow" endarrowlength="short"/>
            </v:line>
          </v:group>
        </w:pict>
      </w:r>
      <w:r w:rsidR="00D045F6" w:rsidRPr="00C320C2">
        <w:rPr>
          <w:rFonts w:ascii="Times New Roman" w:hAnsi="Times New Roman"/>
          <w:sz w:val="28"/>
          <w:szCs w:val="28"/>
        </w:rPr>
        <w:t xml:space="preserve">О проведении конкурса по   отбору кандидатов   на    должность   главы                муниципального образования </w:t>
      </w:r>
      <w:r w:rsidR="00C320C2" w:rsidRPr="00C320C2">
        <w:rPr>
          <w:rFonts w:ascii="Times New Roman" w:hAnsi="Times New Roman"/>
          <w:sz w:val="28"/>
          <w:szCs w:val="28"/>
        </w:rPr>
        <w:t>Придолинный</w:t>
      </w:r>
      <w:r w:rsidR="00D045F6" w:rsidRPr="00C320C2">
        <w:rPr>
          <w:rFonts w:ascii="Times New Roman" w:hAnsi="Times New Roman"/>
          <w:sz w:val="28"/>
          <w:szCs w:val="28"/>
        </w:rPr>
        <w:t xml:space="preserve"> сельсовет Ташлинского района Оренбургской области</w:t>
      </w:r>
    </w:p>
    <w:p w:rsidR="00D045F6" w:rsidRPr="00C320C2" w:rsidRDefault="00D045F6" w:rsidP="00D045F6">
      <w:pPr>
        <w:spacing w:after="0" w:line="240" w:lineRule="auto"/>
        <w:jc w:val="both"/>
        <w:rPr>
          <w:rFonts w:ascii="Times New Roman" w:hAnsi="Times New Roman"/>
          <w:sz w:val="28"/>
          <w:szCs w:val="28"/>
        </w:rPr>
      </w:pPr>
    </w:p>
    <w:p w:rsidR="00D045F6" w:rsidRPr="00C320C2" w:rsidRDefault="00D045F6" w:rsidP="001B6CE9">
      <w:pPr>
        <w:autoSpaceDE w:val="0"/>
        <w:autoSpaceDN w:val="0"/>
        <w:adjustRightInd w:val="0"/>
        <w:spacing w:after="0" w:line="240" w:lineRule="auto"/>
        <w:ind w:firstLine="540"/>
        <w:jc w:val="both"/>
        <w:rPr>
          <w:rFonts w:ascii="Times New Roman" w:hAnsi="Times New Roman"/>
          <w:sz w:val="28"/>
          <w:szCs w:val="28"/>
        </w:rPr>
      </w:pPr>
      <w:proofErr w:type="gramStart"/>
      <w:r w:rsidRPr="00C320C2">
        <w:rPr>
          <w:rFonts w:ascii="Times New Roman" w:hAnsi="Times New Roman"/>
          <w:sz w:val="28"/>
          <w:szCs w:val="28"/>
        </w:rPr>
        <w:t xml:space="preserve">В соответствии с Федеральным законом </w:t>
      </w:r>
      <w:r w:rsidR="00775BEF" w:rsidRPr="00C320C2">
        <w:rPr>
          <w:rFonts w:ascii="Times New Roman" w:hAnsi="Times New Roman"/>
          <w:sz w:val="28"/>
          <w:szCs w:val="28"/>
        </w:rPr>
        <w:t>от 06.10.2003г.</w:t>
      </w:r>
      <w:r w:rsidRPr="00C320C2">
        <w:rPr>
          <w:rFonts w:ascii="Times New Roman" w:hAnsi="Times New Roman"/>
          <w:sz w:val="28"/>
          <w:szCs w:val="28"/>
        </w:rPr>
        <w:t xml:space="preserve"> № 131-ФЗ «Об общих принципах организации местного самоуправления в Российской Федерации», Законом Оренбургской области от 03.03.2015 № 3001/813-</w:t>
      </w:r>
      <w:r w:rsidRPr="00C320C2">
        <w:rPr>
          <w:rFonts w:ascii="Times New Roman" w:hAnsi="Times New Roman"/>
          <w:sz w:val="28"/>
          <w:szCs w:val="28"/>
          <w:lang w:val="en-US"/>
        </w:rPr>
        <w:t>V</w:t>
      </w:r>
      <w:r w:rsidRPr="00C320C2">
        <w:rPr>
          <w:rFonts w:ascii="Times New Roman" w:hAnsi="Times New Roman"/>
          <w:sz w:val="28"/>
          <w:szCs w:val="28"/>
        </w:rPr>
        <w:t xml:space="preserve">-ОЗ «О внесении изменений в Закон Оренбургской области «Об организации местного самоуправления в Оренбургской области», решением Совета депутатов муниципального образования </w:t>
      </w:r>
      <w:r w:rsidR="00C320C2" w:rsidRPr="00C320C2">
        <w:rPr>
          <w:rFonts w:ascii="Times New Roman" w:hAnsi="Times New Roman"/>
          <w:sz w:val="28"/>
          <w:szCs w:val="28"/>
        </w:rPr>
        <w:t>Придолинный</w:t>
      </w:r>
      <w:r w:rsidRPr="00C320C2">
        <w:rPr>
          <w:rFonts w:ascii="Times New Roman" w:hAnsi="Times New Roman"/>
          <w:sz w:val="28"/>
          <w:szCs w:val="28"/>
        </w:rPr>
        <w:t xml:space="preserve"> сельсовет Ташлинского района Оренбургской области от </w:t>
      </w:r>
      <w:r w:rsidR="001B6CE9" w:rsidRPr="00C320C2">
        <w:rPr>
          <w:rFonts w:ascii="Times New Roman" w:hAnsi="Times New Roman"/>
          <w:sz w:val="28"/>
          <w:szCs w:val="28"/>
        </w:rPr>
        <w:t xml:space="preserve">02.10.2020 </w:t>
      </w:r>
      <w:r w:rsidRPr="00C320C2">
        <w:rPr>
          <w:rFonts w:ascii="Times New Roman" w:hAnsi="Times New Roman"/>
          <w:sz w:val="28"/>
          <w:szCs w:val="28"/>
        </w:rPr>
        <w:t>№</w:t>
      </w:r>
      <w:r w:rsidR="001B6CE9" w:rsidRPr="00C320C2">
        <w:rPr>
          <w:rFonts w:ascii="Times New Roman" w:hAnsi="Times New Roman"/>
          <w:sz w:val="28"/>
          <w:szCs w:val="28"/>
        </w:rPr>
        <w:t>01/04</w:t>
      </w:r>
      <w:r w:rsidRPr="00C320C2">
        <w:rPr>
          <w:rFonts w:ascii="Times New Roman" w:hAnsi="Times New Roman"/>
          <w:sz w:val="28"/>
          <w:szCs w:val="28"/>
        </w:rPr>
        <w:t>-рс  «</w:t>
      </w:r>
      <w:r w:rsidR="001B6CE9" w:rsidRPr="00C320C2">
        <w:rPr>
          <w:rFonts w:ascii="Times New Roman" w:hAnsi="Times New Roman"/>
          <w:sz w:val="28"/>
          <w:szCs w:val="28"/>
        </w:rPr>
        <w:t>О порядке проведения конкурса по  отбору</w:t>
      </w:r>
      <w:proofErr w:type="gramEnd"/>
      <w:r w:rsidR="001B6CE9" w:rsidRPr="00C320C2">
        <w:rPr>
          <w:rFonts w:ascii="Times New Roman" w:hAnsi="Times New Roman"/>
          <w:sz w:val="28"/>
          <w:szCs w:val="28"/>
        </w:rPr>
        <w:t xml:space="preserve"> кандидатур на должность главы муниципального образования </w:t>
      </w:r>
      <w:r w:rsidR="00C320C2" w:rsidRPr="00C320C2">
        <w:rPr>
          <w:rFonts w:ascii="Times New Roman" w:hAnsi="Times New Roman"/>
          <w:sz w:val="28"/>
          <w:szCs w:val="28"/>
        </w:rPr>
        <w:t>Придолинный</w:t>
      </w:r>
      <w:r w:rsidR="001B6CE9" w:rsidRPr="00C320C2">
        <w:rPr>
          <w:rFonts w:ascii="Times New Roman" w:hAnsi="Times New Roman"/>
          <w:sz w:val="28"/>
          <w:szCs w:val="28"/>
        </w:rPr>
        <w:t xml:space="preserve"> сельсовет Ташлинского района Оренбургской области и  избрания главы муниципального  образования </w:t>
      </w:r>
      <w:r w:rsidR="00C320C2" w:rsidRPr="00C320C2">
        <w:rPr>
          <w:rFonts w:ascii="Times New Roman" w:hAnsi="Times New Roman"/>
          <w:sz w:val="28"/>
          <w:szCs w:val="28"/>
        </w:rPr>
        <w:t>Придолинный</w:t>
      </w:r>
      <w:r w:rsidR="001B6CE9" w:rsidRPr="00C320C2">
        <w:rPr>
          <w:rFonts w:ascii="Times New Roman" w:hAnsi="Times New Roman"/>
          <w:sz w:val="28"/>
          <w:szCs w:val="28"/>
        </w:rPr>
        <w:t xml:space="preserve"> сельсовет Ташлинского района Оренбургской</w:t>
      </w:r>
      <w:r w:rsidR="0077359E">
        <w:rPr>
          <w:rFonts w:ascii="Times New Roman" w:hAnsi="Times New Roman"/>
          <w:sz w:val="28"/>
          <w:szCs w:val="28"/>
        </w:rPr>
        <w:t xml:space="preserve"> </w:t>
      </w:r>
      <w:r w:rsidR="001B6CE9" w:rsidRPr="00C320C2">
        <w:rPr>
          <w:rFonts w:ascii="Times New Roman" w:hAnsi="Times New Roman"/>
          <w:sz w:val="28"/>
          <w:szCs w:val="28"/>
        </w:rPr>
        <w:t>области</w:t>
      </w:r>
      <w:r w:rsidRPr="00C320C2">
        <w:rPr>
          <w:rFonts w:ascii="Times New Roman" w:hAnsi="Times New Roman"/>
          <w:bCs/>
          <w:sz w:val="28"/>
          <w:szCs w:val="28"/>
        </w:rPr>
        <w:t xml:space="preserve">», </w:t>
      </w:r>
      <w:r w:rsidRPr="00C320C2">
        <w:rPr>
          <w:rFonts w:ascii="Times New Roman" w:hAnsi="Times New Roman"/>
          <w:sz w:val="28"/>
          <w:szCs w:val="28"/>
        </w:rPr>
        <w:t xml:space="preserve">Уставом муниципального образования </w:t>
      </w:r>
      <w:r w:rsidR="00C320C2" w:rsidRPr="00C320C2">
        <w:rPr>
          <w:rFonts w:ascii="Times New Roman" w:hAnsi="Times New Roman"/>
          <w:sz w:val="28"/>
          <w:szCs w:val="28"/>
        </w:rPr>
        <w:t>Придолинный</w:t>
      </w:r>
      <w:r w:rsidRPr="00C320C2">
        <w:rPr>
          <w:rFonts w:ascii="Times New Roman" w:hAnsi="Times New Roman"/>
          <w:sz w:val="28"/>
          <w:szCs w:val="28"/>
        </w:rPr>
        <w:t xml:space="preserve"> сельсовет Ташлинского района Оренбургской области, Совет депутатов муниципального образования </w:t>
      </w:r>
      <w:r w:rsidR="00C320C2" w:rsidRPr="00C320C2">
        <w:rPr>
          <w:rFonts w:ascii="Times New Roman" w:hAnsi="Times New Roman"/>
          <w:sz w:val="28"/>
          <w:szCs w:val="28"/>
        </w:rPr>
        <w:t>Придолинный</w:t>
      </w:r>
      <w:r w:rsidRPr="00C320C2">
        <w:rPr>
          <w:rFonts w:ascii="Times New Roman" w:hAnsi="Times New Roman"/>
          <w:sz w:val="28"/>
          <w:szCs w:val="28"/>
        </w:rPr>
        <w:t xml:space="preserve"> сельсовет Ташлинского района Оренбургской области РЕШИЛ:</w:t>
      </w:r>
    </w:p>
    <w:p w:rsidR="00D045F6" w:rsidRPr="00C320C2" w:rsidRDefault="00D045F6" w:rsidP="00D045F6">
      <w:pPr>
        <w:widowControl w:val="0"/>
        <w:autoSpaceDE w:val="0"/>
        <w:autoSpaceDN w:val="0"/>
        <w:adjustRightInd w:val="0"/>
        <w:spacing w:after="0" w:line="240" w:lineRule="auto"/>
        <w:ind w:firstLine="540"/>
        <w:jc w:val="both"/>
        <w:rPr>
          <w:rFonts w:ascii="Times New Roman" w:hAnsi="Times New Roman"/>
          <w:sz w:val="28"/>
          <w:szCs w:val="28"/>
        </w:rPr>
      </w:pPr>
    </w:p>
    <w:p w:rsidR="0077359E" w:rsidRPr="0077359E" w:rsidRDefault="00D045F6" w:rsidP="00D045F6">
      <w:pPr>
        <w:widowControl w:val="0"/>
        <w:numPr>
          <w:ilvl w:val="0"/>
          <w:numId w:val="1"/>
        </w:numPr>
        <w:shd w:val="clear" w:color="auto" w:fill="FFFFFF"/>
        <w:tabs>
          <w:tab w:val="left" w:pos="1032"/>
        </w:tabs>
        <w:autoSpaceDE w:val="0"/>
        <w:autoSpaceDN w:val="0"/>
        <w:adjustRightInd w:val="0"/>
        <w:spacing w:before="34" w:after="0" w:line="322" w:lineRule="exact"/>
        <w:ind w:left="34" w:right="43" w:firstLine="590"/>
        <w:jc w:val="both"/>
        <w:rPr>
          <w:rFonts w:ascii="Times New Roman" w:hAnsi="Times New Roman"/>
          <w:spacing w:val="-24"/>
          <w:sz w:val="28"/>
          <w:szCs w:val="28"/>
        </w:rPr>
      </w:pPr>
      <w:r w:rsidRPr="00C320C2">
        <w:rPr>
          <w:rFonts w:ascii="Times New Roman" w:hAnsi="Times New Roman"/>
          <w:sz w:val="28"/>
          <w:szCs w:val="28"/>
        </w:rPr>
        <w:t xml:space="preserve">Провести конкурс по отбору кандидатов на должность главы муниципального образования </w:t>
      </w:r>
      <w:r w:rsidR="00C320C2" w:rsidRPr="00C320C2">
        <w:rPr>
          <w:rFonts w:ascii="Times New Roman" w:hAnsi="Times New Roman"/>
          <w:sz w:val="28"/>
          <w:szCs w:val="28"/>
        </w:rPr>
        <w:t>Придолинный</w:t>
      </w:r>
      <w:r w:rsidRPr="00C320C2">
        <w:rPr>
          <w:rFonts w:ascii="Times New Roman" w:hAnsi="Times New Roman"/>
          <w:sz w:val="28"/>
          <w:szCs w:val="28"/>
        </w:rPr>
        <w:t xml:space="preserve"> сельсовет Ташлинского района Оренбургской области </w:t>
      </w:r>
      <w:r w:rsidR="00F7645E">
        <w:rPr>
          <w:rFonts w:ascii="Times New Roman" w:hAnsi="Times New Roman"/>
          <w:sz w:val="28"/>
          <w:szCs w:val="28"/>
        </w:rPr>
        <w:t>2</w:t>
      </w:r>
      <w:r w:rsidR="0077359E">
        <w:rPr>
          <w:rFonts w:ascii="Times New Roman" w:hAnsi="Times New Roman"/>
          <w:sz w:val="28"/>
          <w:szCs w:val="28"/>
        </w:rPr>
        <w:t>0</w:t>
      </w:r>
      <w:r w:rsidRPr="00C320C2">
        <w:rPr>
          <w:rFonts w:ascii="Times New Roman" w:hAnsi="Times New Roman"/>
          <w:sz w:val="28"/>
          <w:szCs w:val="28"/>
        </w:rPr>
        <w:t xml:space="preserve"> ноября 2020 года, 12 часов 00 минут, адрес проведения: 46119</w:t>
      </w:r>
      <w:r w:rsidR="0077359E">
        <w:rPr>
          <w:rFonts w:ascii="Times New Roman" w:hAnsi="Times New Roman"/>
          <w:sz w:val="28"/>
          <w:szCs w:val="28"/>
        </w:rPr>
        <w:t>2</w:t>
      </w:r>
      <w:r w:rsidRPr="00C320C2">
        <w:rPr>
          <w:rFonts w:ascii="Times New Roman" w:hAnsi="Times New Roman"/>
          <w:sz w:val="28"/>
          <w:szCs w:val="28"/>
        </w:rPr>
        <w:t xml:space="preserve">, Оренбургская область, Ташлинский район, </w:t>
      </w:r>
    </w:p>
    <w:p w:rsidR="00D045F6" w:rsidRPr="00C320C2" w:rsidRDefault="0077359E" w:rsidP="0077359E">
      <w:pPr>
        <w:widowControl w:val="0"/>
        <w:shd w:val="clear" w:color="auto" w:fill="FFFFFF"/>
        <w:tabs>
          <w:tab w:val="left" w:pos="1032"/>
        </w:tabs>
        <w:autoSpaceDE w:val="0"/>
        <w:autoSpaceDN w:val="0"/>
        <w:adjustRightInd w:val="0"/>
        <w:spacing w:before="34" w:after="0" w:line="322" w:lineRule="exact"/>
        <w:ind w:left="34" w:right="43"/>
        <w:jc w:val="both"/>
        <w:rPr>
          <w:rFonts w:ascii="Times New Roman" w:hAnsi="Times New Roman"/>
          <w:spacing w:val="-24"/>
          <w:sz w:val="28"/>
          <w:szCs w:val="28"/>
        </w:rPr>
      </w:pPr>
      <w:r>
        <w:rPr>
          <w:rFonts w:ascii="Times New Roman" w:hAnsi="Times New Roman"/>
          <w:sz w:val="28"/>
          <w:szCs w:val="28"/>
        </w:rPr>
        <w:t>п</w:t>
      </w:r>
      <w:r w:rsidR="00D045F6" w:rsidRPr="00C320C2">
        <w:rPr>
          <w:rFonts w:ascii="Times New Roman" w:hAnsi="Times New Roman"/>
          <w:sz w:val="28"/>
          <w:szCs w:val="28"/>
        </w:rPr>
        <w:t xml:space="preserve">. </w:t>
      </w:r>
      <w:r>
        <w:rPr>
          <w:rFonts w:ascii="Times New Roman" w:hAnsi="Times New Roman"/>
          <w:sz w:val="28"/>
          <w:szCs w:val="28"/>
        </w:rPr>
        <w:t>Придолинный</w:t>
      </w:r>
      <w:r w:rsidR="00D045F6" w:rsidRPr="00C320C2">
        <w:rPr>
          <w:rFonts w:ascii="Times New Roman" w:hAnsi="Times New Roman"/>
          <w:sz w:val="28"/>
          <w:szCs w:val="28"/>
        </w:rPr>
        <w:t>, ул. Центральная д.</w:t>
      </w:r>
      <w:r>
        <w:rPr>
          <w:rFonts w:ascii="Times New Roman" w:hAnsi="Times New Roman"/>
          <w:sz w:val="28"/>
          <w:szCs w:val="28"/>
        </w:rPr>
        <w:t>3</w:t>
      </w:r>
      <w:r w:rsidR="00D045F6" w:rsidRPr="00C320C2">
        <w:rPr>
          <w:rFonts w:ascii="Times New Roman" w:hAnsi="Times New Roman"/>
          <w:sz w:val="28"/>
          <w:szCs w:val="28"/>
        </w:rPr>
        <w:t>, СДК.</w:t>
      </w:r>
    </w:p>
    <w:p w:rsidR="00D045F6" w:rsidRPr="00C320C2" w:rsidRDefault="00D045F6" w:rsidP="00D045F6">
      <w:pPr>
        <w:widowControl w:val="0"/>
        <w:numPr>
          <w:ilvl w:val="0"/>
          <w:numId w:val="1"/>
        </w:numPr>
        <w:shd w:val="clear" w:color="auto" w:fill="FFFFFF"/>
        <w:tabs>
          <w:tab w:val="left" w:pos="1032"/>
        </w:tabs>
        <w:autoSpaceDE w:val="0"/>
        <w:autoSpaceDN w:val="0"/>
        <w:adjustRightInd w:val="0"/>
        <w:spacing w:after="0" w:line="322" w:lineRule="exact"/>
        <w:ind w:left="34" w:right="48" w:firstLine="590"/>
        <w:jc w:val="both"/>
        <w:rPr>
          <w:rFonts w:ascii="Times New Roman" w:hAnsi="Times New Roman"/>
          <w:spacing w:val="-7"/>
          <w:sz w:val="28"/>
          <w:szCs w:val="28"/>
        </w:rPr>
      </w:pPr>
      <w:r w:rsidRPr="00C320C2">
        <w:rPr>
          <w:rFonts w:ascii="Times New Roman" w:hAnsi="Times New Roman"/>
          <w:sz w:val="28"/>
          <w:szCs w:val="28"/>
        </w:rPr>
        <w:t xml:space="preserve">Утвердить текст объявления о проведении конкурса по отбору кандидатов на должность главы муниципального образования </w:t>
      </w:r>
      <w:r w:rsidR="00C320C2" w:rsidRPr="00C320C2">
        <w:rPr>
          <w:rFonts w:ascii="Times New Roman" w:hAnsi="Times New Roman"/>
          <w:sz w:val="28"/>
          <w:szCs w:val="28"/>
        </w:rPr>
        <w:t>Придолинный</w:t>
      </w:r>
      <w:r w:rsidRPr="00C320C2">
        <w:rPr>
          <w:rFonts w:ascii="Times New Roman" w:hAnsi="Times New Roman"/>
          <w:sz w:val="28"/>
          <w:szCs w:val="28"/>
        </w:rPr>
        <w:t xml:space="preserve"> сельсовет Ташлинского района Оренбургской области, содержащий условия конкурса согласно Приложению.</w:t>
      </w:r>
    </w:p>
    <w:p w:rsidR="00933A77" w:rsidRPr="00C320C2" w:rsidRDefault="00D045F6" w:rsidP="0077359E">
      <w:pPr>
        <w:pStyle w:val="a5"/>
        <w:numPr>
          <w:ilvl w:val="0"/>
          <w:numId w:val="1"/>
        </w:numPr>
        <w:spacing w:after="0" w:line="240" w:lineRule="auto"/>
        <w:ind w:left="0" w:firstLine="720"/>
        <w:jc w:val="both"/>
        <w:rPr>
          <w:rFonts w:ascii="Times New Roman" w:hAnsi="Times New Roman"/>
          <w:sz w:val="28"/>
          <w:szCs w:val="28"/>
        </w:rPr>
      </w:pPr>
      <w:r w:rsidRPr="00C320C2">
        <w:rPr>
          <w:rFonts w:ascii="Times New Roman" w:hAnsi="Times New Roman"/>
          <w:sz w:val="28"/>
          <w:szCs w:val="28"/>
        </w:rPr>
        <w:t>Установить, что настоящее решение вступает в силу после ег</w:t>
      </w:r>
      <w:r w:rsidR="00662846" w:rsidRPr="00C320C2">
        <w:rPr>
          <w:rFonts w:ascii="Times New Roman" w:hAnsi="Times New Roman"/>
          <w:sz w:val="28"/>
          <w:szCs w:val="28"/>
        </w:rPr>
        <w:t>о официального опубликования</w:t>
      </w:r>
      <w:r w:rsidR="00933A77" w:rsidRPr="00C320C2">
        <w:rPr>
          <w:rFonts w:ascii="Times New Roman" w:hAnsi="Times New Roman"/>
          <w:sz w:val="28"/>
          <w:szCs w:val="28"/>
        </w:rPr>
        <w:t xml:space="preserve"> в общественно – политической газете </w:t>
      </w:r>
      <w:r w:rsidR="00662846" w:rsidRPr="00C320C2">
        <w:rPr>
          <w:rFonts w:ascii="Times New Roman" w:hAnsi="Times New Roman"/>
          <w:sz w:val="28"/>
          <w:szCs w:val="28"/>
        </w:rPr>
        <w:t>«Маяк»</w:t>
      </w:r>
      <w:r w:rsidR="00933A77" w:rsidRPr="00C320C2">
        <w:rPr>
          <w:rFonts w:ascii="Times New Roman" w:hAnsi="Times New Roman"/>
          <w:sz w:val="28"/>
          <w:szCs w:val="28"/>
        </w:rPr>
        <w:t xml:space="preserve"> </w:t>
      </w:r>
      <w:r w:rsidR="00933A77" w:rsidRPr="00C320C2">
        <w:rPr>
          <w:rFonts w:ascii="Times New Roman" w:hAnsi="Times New Roman"/>
          <w:sz w:val="28"/>
          <w:szCs w:val="28"/>
        </w:rPr>
        <w:lastRenderedPageBreak/>
        <w:t>и подлежит размещению на официальном сайте муниципального образования Ташлинский район в сети Интернет.</w:t>
      </w:r>
    </w:p>
    <w:p w:rsidR="00933A77" w:rsidRPr="00C320C2" w:rsidRDefault="00933A77" w:rsidP="0077359E">
      <w:pPr>
        <w:pStyle w:val="a5"/>
        <w:spacing w:after="0" w:line="240" w:lineRule="auto"/>
        <w:ind w:left="0" w:firstLine="720"/>
        <w:jc w:val="both"/>
        <w:rPr>
          <w:rFonts w:ascii="Times New Roman" w:hAnsi="Times New Roman"/>
          <w:sz w:val="28"/>
          <w:szCs w:val="28"/>
        </w:rPr>
      </w:pPr>
      <w:r w:rsidRPr="00C320C2">
        <w:rPr>
          <w:rFonts w:ascii="Times New Roman" w:hAnsi="Times New Roman"/>
          <w:sz w:val="28"/>
          <w:szCs w:val="28"/>
        </w:rPr>
        <w:t xml:space="preserve">     Настоящее решение подлежит опубликованию не </w:t>
      </w:r>
      <w:proofErr w:type="gramStart"/>
      <w:r w:rsidRPr="00C320C2">
        <w:rPr>
          <w:rFonts w:ascii="Times New Roman" w:hAnsi="Times New Roman"/>
          <w:sz w:val="28"/>
          <w:szCs w:val="28"/>
        </w:rPr>
        <w:t>позднее</w:t>
      </w:r>
      <w:proofErr w:type="gramEnd"/>
      <w:r w:rsidRPr="00C320C2">
        <w:rPr>
          <w:rFonts w:ascii="Times New Roman" w:hAnsi="Times New Roman"/>
          <w:sz w:val="28"/>
          <w:szCs w:val="28"/>
        </w:rPr>
        <w:t xml:space="preserve"> чем за 20 дней до проведения конкурса.</w:t>
      </w:r>
    </w:p>
    <w:p w:rsidR="00D045F6" w:rsidRPr="00C320C2" w:rsidRDefault="00D045F6" w:rsidP="00933A77">
      <w:pPr>
        <w:spacing w:after="0" w:line="240" w:lineRule="auto"/>
        <w:ind w:left="720"/>
        <w:jc w:val="both"/>
        <w:rPr>
          <w:rFonts w:ascii="Times New Roman" w:hAnsi="Times New Roman"/>
          <w:sz w:val="28"/>
          <w:szCs w:val="28"/>
        </w:rPr>
      </w:pPr>
    </w:p>
    <w:p w:rsidR="00D045F6" w:rsidRPr="00C320C2" w:rsidRDefault="00D045F6" w:rsidP="00D045F6">
      <w:pPr>
        <w:spacing w:after="0" w:line="240" w:lineRule="auto"/>
        <w:contextualSpacing/>
        <w:jc w:val="both"/>
        <w:rPr>
          <w:rFonts w:ascii="Times New Roman" w:hAnsi="Times New Roman"/>
          <w:sz w:val="28"/>
          <w:szCs w:val="28"/>
        </w:rPr>
      </w:pPr>
      <w:r w:rsidRPr="00C320C2">
        <w:rPr>
          <w:rFonts w:ascii="Times New Roman" w:hAnsi="Times New Roman"/>
          <w:sz w:val="28"/>
          <w:szCs w:val="28"/>
        </w:rPr>
        <w:t xml:space="preserve">         4. </w:t>
      </w:r>
      <w:proofErr w:type="gramStart"/>
      <w:r w:rsidR="00933A77" w:rsidRPr="00C320C2">
        <w:rPr>
          <w:rFonts w:ascii="Times New Roman" w:hAnsi="Times New Roman"/>
          <w:sz w:val="28"/>
          <w:szCs w:val="28"/>
        </w:rPr>
        <w:t>Контроль за</w:t>
      </w:r>
      <w:proofErr w:type="gramEnd"/>
      <w:r w:rsidR="00933A77" w:rsidRPr="00C320C2">
        <w:rPr>
          <w:rFonts w:ascii="Times New Roman" w:hAnsi="Times New Roman"/>
          <w:sz w:val="28"/>
          <w:szCs w:val="28"/>
        </w:rPr>
        <w:t xml:space="preserve"> исполнением настоящего решения оставляю за собой.</w:t>
      </w:r>
    </w:p>
    <w:p w:rsidR="00D045F6" w:rsidRPr="00C320C2" w:rsidRDefault="00D045F6" w:rsidP="00D045F6">
      <w:pPr>
        <w:spacing w:after="0" w:line="240" w:lineRule="auto"/>
        <w:jc w:val="both"/>
        <w:rPr>
          <w:rFonts w:ascii="Times New Roman" w:hAnsi="Times New Roman"/>
          <w:sz w:val="28"/>
          <w:szCs w:val="28"/>
        </w:rPr>
      </w:pPr>
    </w:p>
    <w:p w:rsidR="00D045F6" w:rsidRPr="00C320C2" w:rsidRDefault="00D045F6" w:rsidP="00D045F6">
      <w:pPr>
        <w:spacing w:after="0" w:line="240" w:lineRule="auto"/>
        <w:jc w:val="both"/>
        <w:rPr>
          <w:rFonts w:ascii="Times New Roman" w:hAnsi="Times New Roman"/>
          <w:sz w:val="28"/>
          <w:szCs w:val="28"/>
        </w:rPr>
      </w:pPr>
    </w:p>
    <w:p w:rsidR="00D045F6" w:rsidRPr="00C320C2" w:rsidRDefault="00D045F6" w:rsidP="00D045F6">
      <w:pPr>
        <w:spacing w:after="0" w:line="240" w:lineRule="auto"/>
        <w:jc w:val="both"/>
        <w:rPr>
          <w:rFonts w:ascii="Times New Roman" w:hAnsi="Times New Roman"/>
          <w:sz w:val="28"/>
          <w:szCs w:val="28"/>
        </w:rPr>
      </w:pPr>
    </w:p>
    <w:p w:rsidR="00D045F6" w:rsidRPr="00C320C2" w:rsidRDefault="00662846" w:rsidP="00417C1F">
      <w:pPr>
        <w:spacing w:after="0" w:line="240" w:lineRule="auto"/>
        <w:rPr>
          <w:rFonts w:ascii="Times New Roman" w:hAnsi="Times New Roman"/>
          <w:sz w:val="28"/>
          <w:szCs w:val="28"/>
        </w:rPr>
      </w:pPr>
      <w:r w:rsidRPr="00C320C2">
        <w:rPr>
          <w:rFonts w:ascii="Times New Roman" w:hAnsi="Times New Roman"/>
          <w:sz w:val="28"/>
          <w:szCs w:val="28"/>
        </w:rPr>
        <w:t>Председатель</w:t>
      </w:r>
      <w:r w:rsidR="00417C1F">
        <w:rPr>
          <w:rFonts w:ascii="Times New Roman" w:hAnsi="Times New Roman"/>
          <w:sz w:val="28"/>
          <w:szCs w:val="28"/>
        </w:rPr>
        <w:t xml:space="preserve"> </w:t>
      </w:r>
      <w:r w:rsidR="00D045F6" w:rsidRPr="00C320C2">
        <w:rPr>
          <w:rFonts w:ascii="Times New Roman" w:hAnsi="Times New Roman"/>
          <w:sz w:val="28"/>
          <w:szCs w:val="28"/>
        </w:rPr>
        <w:t>Совета</w:t>
      </w:r>
      <w:r w:rsidR="00417C1F">
        <w:rPr>
          <w:rFonts w:ascii="Times New Roman" w:hAnsi="Times New Roman"/>
          <w:sz w:val="28"/>
          <w:szCs w:val="28"/>
        </w:rPr>
        <w:t xml:space="preserve"> </w:t>
      </w:r>
      <w:r w:rsidR="00D045F6" w:rsidRPr="00C320C2">
        <w:rPr>
          <w:rFonts w:ascii="Times New Roman" w:hAnsi="Times New Roman"/>
          <w:sz w:val="28"/>
          <w:szCs w:val="28"/>
        </w:rPr>
        <w:t xml:space="preserve">депутатов                                        </w:t>
      </w:r>
      <w:r w:rsidR="004C5253">
        <w:rPr>
          <w:rFonts w:ascii="Times New Roman" w:hAnsi="Times New Roman"/>
          <w:sz w:val="28"/>
          <w:szCs w:val="28"/>
        </w:rPr>
        <w:t>Н.И.Матюшкин</w:t>
      </w:r>
      <w:r w:rsidR="00D045F6" w:rsidRPr="00C320C2">
        <w:rPr>
          <w:rFonts w:ascii="Times New Roman" w:hAnsi="Times New Roman"/>
          <w:sz w:val="28"/>
          <w:szCs w:val="28"/>
        </w:rPr>
        <w:t xml:space="preserve">    </w:t>
      </w:r>
    </w:p>
    <w:p w:rsidR="00D045F6" w:rsidRPr="00C320C2" w:rsidRDefault="00D045F6" w:rsidP="00D045F6">
      <w:pPr>
        <w:spacing w:after="0" w:line="240" w:lineRule="auto"/>
        <w:rPr>
          <w:rFonts w:ascii="Times New Roman" w:hAnsi="Times New Roman"/>
          <w:sz w:val="24"/>
          <w:szCs w:val="24"/>
        </w:rPr>
      </w:pPr>
    </w:p>
    <w:p w:rsidR="00417C1F" w:rsidRPr="00C320C2" w:rsidRDefault="00417C1F" w:rsidP="00417C1F">
      <w:pPr>
        <w:spacing w:after="0" w:line="240" w:lineRule="auto"/>
        <w:jc w:val="both"/>
        <w:rPr>
          <w:rFonts w:ascii="Times New Roman" w:hAnsi="Times New Roman"/>
          <w:sz w:val="28"/>
          <w:szCs w:val="28"/>
        </w:rPr>
      </w:pPr>
      <w:r w:rsidRPr="00C320C2">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w:t>
      </w:r>
      <w:r w:rsidRPr="00C320C2">
        <w:rPr>
          <w:rFonts w:ascii="Times New Roman" w:hAnsi="Times New Roman"/>
          <w:sz w:val="28"/>
          <w:szCs w:val="28"/>
        </w:rPr>
        <w:t xml:space="preserve">  Д.М.Горбунова</w:t>
      </w:r>
    </w:p>
    <w:p w:rsidR="00D045F6" w:rsidRPr="00C320C2" w:rsidRDefault="00D045F6"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C320C2" w:rsidRPr="00C320C2" w:rsidRDefault="00C320C2" w:rsidP="00D045F6">
      <w:pPr>
        <w:spacing w:after="0" w:line="240" w:lineRule="auto"/>
        <w:rPr>
          <w:rFonts w:ascii="Times New Roman" w:hAnsi="Times New Roman"/>
          <w:sz w:val="24"/>
          <w:szCs w:val="24"/>
        </w:rPr>
      </w:pPr>
    </w:p>
    <w:p w:rsidR="00D045F6" w:rsidRPr="00C320C2" w:rsidRDefault="00D045F6" w:rsidP="00D045F6">
      <w:pPr>
        <w:spacing w:after="0" w:line="240" w:lineRule="auto"/>
        <w:rPr>
          <w:rFonts w:ascii="Times New Roman" w:hAnsi="Times New Roman"/>
          <w:sz w:val="24"/>
          <w:szCs w:val="24"/>
        </w:rPr>
      </w:pPr>
      <w:r w:rsidRPr="00C320C2">
        <w:rPr>
          <w:rFonts w:ascii="Times New Roman" w:hAnsi="Times New Roman"/>
          <w:sz w:val="24"/>
          <w:szCs w:val="24"/>
        </w:rPr>
        <w:t>Разослано: администрации района, прокурору района, районная газета «Маяк», в дело.</w:t>
      </w:r>
    </w:p>
    <w:p w:rsidR="00D045F6" w:rsidRPr="00C320C2" w:rsidRDefault="00D045F6" w:rsidP="00D045F6">
      <w:pPr>
        <w:spacing w:after="0" w:line="240" w:lineRule="auto"/>
        <w:rPr>
          <w:rFonts w:ascii="Times New Roman" w:hAnsi="Times New Roman"/>
          <w:sz w:val="28"/>
          <w:szCs w:val="28"/>
        </w:rPr>
      </w:pPr>
    </w:p>
    <w:p w:rsidR="00D045F6" w:rsidRPr="00C320C2" w:rsidRDefault="00D045F6" w:rsidP="00D045F6">
      <w:pPr>
        <w:spacing w:after="0" w:line="240" w:lineRule="auto"/>
        <w:jc w:val="center"/>
        <w:rPr>
          <w:rFonts w:ascii="Times New Roman" w:hAnsi="Times New Roman"/>
          <w:sz w:val="28"/>
          <w:szCs w:val="28"/>
        </w:rPr>
      </w:pPr>
    </w:p>
    <w:p w:rsidR="00933A77" w:rsidRPr="00C320C2" w:rsidRDefault="00933A77" w:rsidP="00D045F6">
      <w:pPr>
        <w:spacing w:after="0" w:line="240" w:lineRule="auto"/>
        <w:jc w:val="right"/>
        <w:rPr>
          <w:rFonts w:ascii="Times New Roman" w:hAnsi="Times New Roman"/>
          <w:sz w:val="28"/>
          <w:szCs w:val="28"/>
        </w:rPr>
      </w:pPr>
    </w:p>
    <w:p w:rsidR="00933A77" w:rsidRDefault="00933A77" w:rsidP="00D045F6">
      <w:pPr>
        <w:spacing w:after="0" w:line="240" w:lineRule="auto"/>
        <w:jc w:val="right"/>
        <w:rPr>
          <w:rFonts w:ascii="Times New Roman" w:hAnsi="Times New Roman"/>
          <w:sz w:val="28"/>
          <w:szCs w:val="28"/>
        </w:rPr>
      </w:pPr>
    </w:p>
    <w:p w:rsidR="00417C1F" w:rsidRPr="00C320C2" w:rsidRDefault="00417C1F" w:rsidP="00D045F6">
      <w:pPr>
        <w:spacing w:after="0" w:line="240" w:lineRule="auto"/>
        <w:jc w:val="right"/>
        <w:rPr>
          <w:rFonts w:ascii="Times New Roman" w:hAnsi="Times New Roman"/>
          <w:sz w:val="28"/>
          <w:szCs w:val="28"/>
        </w:rPr>
      </w:pPr>
    </w:p>
    <w:p w:rsidR="00933A77" w:rsidRPr="00C320C2" w:rsidRDefault="00933A77" w:rsidP="00D045F6">
      <w:pPr>
        <w:spacing w:after="0" w:line="240" w:lineRule="auto"/>
        <w:jc w:val="right"/>
        <w:rPr>
          <w:rFonts w:ascii="Times New Roman" w:hAnsi="Times New Roman"/>
          <w:sz w:val="28"/>
          <w:szCs w:val="28"/>
        </w:rPr>
      </w:pPr>
    </w:p>
    <w:p w:rsidR="00D045F6" w:rsidRPr="00C320C2" w:rsidRDefault="00933A77" w:rsidP="00D045F6">
      <w:pPr>
        <w:spacing w:after="0" w:line="240" w:lineRule="auto"/>
        <w:jc w:val="right"/>
        <w:rPr>
          <w:rFonts w:ascii="Times New Roman" w:hAnsi="Times New Roman"/>
          <w:sz w:val="28"/>
          <w:szCs w:val="28"/>
        </w:rPr>
      </w:pPr>
      <w:r w:rsidRPr="00C320C2">
        <w:rPr>
          <w:rFonts w:ascii="Times New Roman" w:hAnsi="Times New Roman"/>
          <w:sz w:val="28"/>
          <w:szCs w:val="28"/>
        </w:rPr>
        <w:lastRenderedPageBreak/>
        <w:t>Приложение к</w:t>
      </w:r>
      <w:r w:rsidR="00D045F6" w:rsidRPr="00C320C2">
        <w:rPr>
          <w:rFonts w:ascii="Times New Roman" w:hAnsi="Times New Roman"/>
          <w:sz w:val="28"/>
          <w:szCs w:val="28"/>
        </w:rPr>
        <w:t xml:space="preserve"> решению</w:t>
      </w:r>
    </w:p>
    <w:p w:rsidR="00933A77" w:rsidRPr="00C320C2" w:rsidRDefault="00D045F6" w:rsidP="00933A77">
      <w:pPr>
        <w:spacing w:after="0" w:line="240" w:lineRule="auto"/>
        <w:jc w:val="right"/>
        <w:rPr>
          <w:rFonts w:ascii="Times New Roman" w:hAnsi="Times New Roman"/>
          <w:sz w:val="28"/>
          <w:szCs w:val="28"/>
        </w:rPr>
      </w:pPr>
      <w:r w:rsidRPr="00C320C2">
        <w:rPr>
          <w:rFonts w:ascii="Times New Roman" w:hAnsi="Times New Roman"/>
          <w:sz w:val="28"/>
          <w:szCs w:val="28"/>
        </w:rPr>
        <w:t xml:space="preserve">                                                                         Совета депутатов </w:t>
      </w:r>
      <w:r w:rsidR="00933A77" w:rsidRPr="00C320C2">
        <w:rPr>
          <w:rFonts w:ascii="Times New Roman" w:hAnsi="Times New Roman"/>
          <w:sz w:val="28"/>
          <w:szCs w:val="28"/>
        </w:rPr>
        <w:t xml:space="preserve">муниципального образования </w:t>
      </w:r>
      <w:r w:rsidR="00C320C2" w:rsidRPr="00C320C2">
        <w:rPr>
          <w:rFonts w:ascii="Times New Roman" w:hAnsi="Times New Roman"/>
          <w:sz w:val="28"/>
          <w:szCs w:val="28"/>
        </w:rPr>
        <w:t>Придолинный</w:t>
      </w:r>
      <w:r w:rsidRPr="00C320C2">
        <w:rPr>
          <w:rFonts w:ascii="Times New Roman" w:hAnsi="Times New Roman"/>
          <w:sz w:val="28"/>
          <w:szCs w:val="28"/>
        </w:rPr>
        <w:t xml:space="preserve"> сельсовет </w:t>
      </w:r>
    </w:p>
    <w:p w:rsidR="00D045F6" w:rsidRPr="00C320C2" w:rsidRDefault="00D045F6" w:rsidP="00933A77">
      <w:pPr>
        <w:spacing w:after="0" w:line="240" w:lineRule="auto"/>
        <w:jc w:val="right"/>
        <w:rPr>
          <w:rFonts w:ascii="Times New Roman" w:hAnsi="Times New Roman"/>
          <w:sz w:val="28"/>
          <w:szCs w:val="28"/>
        </w:rPr>
      </w:pPr>
      <w:r w:rsidRPr="00C320C2">
        <w:rPr>
          <w:rFonts w:ascii="Times New Roman" w:hAnsi="Times New Roman"/>
          <w:sz w:val="28"/>
          <w:szCs w:val="28"/>
        </w:rPr>
        <w:t>Ташлинского района Оренбургской области</w:t>
      </w:r>
    </w:p>
    <w:p w:rsidR="00D045F6" w:rsidRPr="00C320C2" w:rsidRDefault="00D045F6" w:rsidP="00D045F6">
      <w:pPr>
        <w:spacing w:after="0" w:line="240" w:lineRule="auto"/>
        <w:jc w:val="right"/>
        <w:rPr>
          <w:rFonts w:ascii="Times New Roman" w:hAnsi="Times New Roman"/>
          <w:sz w:val="28"/>
          <w:szCs w:val="28"/>
        </w:rPr>
      </w:pPr>
      <w:r w:rsidRPr="00C320C2">
        <w:rPr>
          <w:rFonts w:ascii="Times New Roman" w:hAnsi="Times New Roman"/>
          <w:sz w:val="28"/>
          <w:szCs w:val="28"/>
        </w:rPr>
        <w:t xml:space="preserve">от </w:t>
      </w:r>
      <w:r w:rsidR="00662846" w:rsidRPr="00C320C2">
        <w:rPr>
          <w:rFonts w:ascii="Times New Roman" w:hAnsi="Times New Roman"/>
          <w:sz w:val="28"/>
          <w:szCs w:val="28"/>
        </w:rPr>
        <w:t>0</w:t>
      </w:r>
      <w:r w:rsidR="00C320C2" w:rsidRPr="00C320C2">
        <w:rPr>
          <w:rFonts w:ascii="Times New Roman" w:hAnsi="Times New Roman"/>
          <w:sz w:val="28"/>
          <w:szCs w:val="28"/>
        </w:rPr>
        <w:t>9</w:t>
      </w:r>
      <w:r w:rsidR="00662846" w:rsidRPr="00C320C2">
        <w:rPr>
          <w:rFonts w:ascii="Times New Roman" w:hAnsi="Times New Roman"/>
          <w:sz w:val="28"/>
          <w:szCs w:val="28"/>
        </w:rPr>
        <w:t>.10.2020</w:t>
      </w:r>
      <w:r w:rsidRPr="00C320C2">
        <w:rPr>
          <w:rFonts w:ascii="Times New Roman" w:hAnsi="Times New Roman"/>
          <w:sz w:val="28"/>
          <w:szCs w:val="28"/>
        </w:rPr>
        <w:t xml:space="preserve"> №</w:t>
      </w:r>
      <w:r w:rsidR="00662846" w:rsidRPr="00C320C2">
        <w:rPr>
          <w:rFonts w:ascii="Times New Roman" w:hAnsi="Times New Roman"/>
          <w:sz w:val="28"/>
          <w:szCs w:val="28"/>
        </w:rPr>
        <w:t xml:space="preserve"> 01/0</w:t>
      </w:r>
      <w:r w:rsidR="00176450" w:rsidRPr="00C320C2">
        <w:rPr>
          <w:rFonts w:ascii="Times New Roman" w:hAnsi="Times New Roman"/>
          <w:sz w:val="28"/>
          <w:szCs w:val="28"/>
        </w:rPr>
        <w:t>5</w:t>
      </w:r>
      <w:bookmarkStart w:id="0" w:name="_GoBack"/>
      <w:bookmarkEnd w:id="0"/>
      <w:r w:rsidRPr="00C320C2">
        <w:rPr>
          <w:rFonts w:ascii="Times New Roman" w:hAnsi="Times New Roman"/>
          <w:sz w:val="28"/>
          <w:szCs w:val="28"/>
        </w:rPr>
        <w:t>-рс</w:t>
      </w:r>
    </w:p>
    <w:p w:rsidR="00D045F6" w:rsidRPr="00C320C2" w:rsidRDefault="00D045F6" w:rsidP="00D045F6">
      <w:pPr>
        <w:shd w:val="clear" w:color="auto" w:fill="FFFFFF"/>
        <w:spacing w:after="0" w:line="240" w:lineRule="auto"/>
        <w:ind w:right="82"/>
        <w:jc w:val="right"/>
        <w:rPr>
          <w:rFonts w:ascii="Times New Roman" w:hAnsi="Times New Roman"/>
          <w:spacing w:val="-14"/>
          <w:sz w:val="26"/>
          <w:szCs w:val="26"/>
        </w:rPr>
      </w:pPr>
    </w:p>
    <w:p w:rsidR="00D045F6" w:rsidRPr="00C320C2" w:rsidRDefault="00D045F6" w:rsidP="00D045F6">
      <w:pPr>
        <w:shd w:val="clear" w:color="auto" w:fill="FFFFFF"/>
        <w:spacing w:after="0" w:line="240" w:lineRule="auto"/>
        <w:ind w:right="82"/>
        <w:jc w:val="center"/>
        <w:rPr>
          <w:rFonts w:ascii="Times New Roman" w:hAnsi="Times New Roman"/>
          <w:spacing w:val="-14"/>
          <w:sz w:val="26"/>
          <w:szCs w:val="26"/>
        </w:rPr>
      </w:pPr>
    </w:p>
    <w:p w:rsidR="00D045F6" w:rsidRPr="00C320C2" w:rsidRDefault="00D045F6" w:rsidP="00D045F6">
      <w:pPr>
        <w:shd w:val="clear" w:color="auto" w:fill="FFFFFF"/>
        <w:spacing w:after="0" w:line="240" w:lineRule="auto"/>
        <w:ind w:right="82"/>
        <w:jc w:val="center"/>
        <w:rPr>
          <w:rFonts w:ascii="Times New Roman" w:hAnsi="Times New Roman"/>
          <w:spacing w:val="-14"/>
          <w:sz w:val="26"/>
          <w:szCs w:val="26"/>
        </w:rPr>
      </w:pPr>
    </w:p>
    <w:p w:rsidR="00D045F6" w:rsidRPr="00C320C2" w:rsidRDefault="00D045F6" w:rsidP="00D045F6">
      <w:pPr>
        <w:shd w:val="clear" w:color="auto" w:fill="FFFFFF"/>
        <w:spacing w:after="0" w:line="240" w:lineRule="auto"/>
        <w:ind w:right="82"/>
        <w:jc w:val="center"/>
        <w:rPr>
          <w:rFonts w:ascii="Times New Roman" w:hAnsi="Times New Roman"/>
          <w:b/>
          <w:spacing w:val="-11"/>
          <w:sz w:val="28"/>
          <w:szCs w:val="28"/>
        </w:rPr>
      </w:pPr>
      <w:r w:rsidRPr="00C320C2">
        <w:rPr>
          <w:rFonts w:ascii="Times New Roman" w:hAnsi="Times New Roman"/>
          <w:b/>
          <w:spacing w:val="-14"/>
          <w:sz w:val="28"/>
          <w:szCs w:val="28"/>
        </w:rPr>
        <w:t>ОБЪЯВЛЕНИЕ</w:t>
      </w:r>
    </w:p>
    <w:p w:rsidR="00D045F6" w:rsidRPr="00C320C2" w:rsidRDefault="00D045F6" w:rsidP="00D045F6">
      <w:pPr>
        <w:shd w:val="clear" w:color="auto" w:fill="FFFFFF"/>
        <w:spacing w:after="0" w:line="240" w:lineRule="auto"/>
        <w:ind w:left="773"/>
        <w:jc w:val="center"/>
        <w:rPr>
          <w:rFonts w:ascii="Times New Roman" w:hAnsi="Times New Roman"/>
          <w:b/>
          <w:sz w:val="24"/>
          <w:szCs w:val="24"/>
        </w:rPr>
      </w:pPr>
      <w:r w:rsidRPr="00C320C2">
        <w:rPr>
          <w:rFonts w:ascii="Times New Roman" w:hAnsi="Times New Roman"/>
          <w:b/>
          <w:sz w:val="28"/>
          <w:szCs w:val="28"/>
        </w:rPr>
        <w:t xml:space="preserve">о проведении конкурса по отбору кандидатов на должность главы муниципального образования </w:t>
      </w:r>
      <w:r w:rsidR="00C320C2" w:rsidRPr="00C320C2">
        <w:rPr>
          <w:rFonts w:ascii="Times New Roman" w:hAnsi="Times New Roman"/>
          <w:b/>
          <w:sz w:val="28"/>
          <w:szCs w:val="28"/>
        </w:rPr>
        <w:t>Придолинный</w:t>
      </w:r>
      <w:r w:rsidRPr="00C320C2">
        <w:rPr>
          <w:rFonts w:ascii="Times New Roman" w:hAnsi="Times New Roman"/>
          <w:b/>
          <w:sz w:val="28"/>
          <w:szCs w:val="28"/>
        </w:rPr>
        <w:t xml:space="preserve"> сельсовет Ташлинского района Оренбургской области</w:t>
      </w:r>
    </w:p>
    <w:p w:rsidR="00D045F6" w:rsidRPr="00C320C2" w:rsidRDefault="00610079" w:rsidP="00933A77">
      <w:pPr>
        <w:shd w:val="clear" w:color="auto" w:fill="FFFFFF"/>
        <w:tabs>
          <w:tab w:val="left" w:pos="341"/>
        </w:tabs>
        <w:spacing w:before="547" w:after="0" w:line="322" w:lineRule="exact"/>
        <w:ind w:left="62" w:right="278"/>
        <w:jc w:val="both"/>
        <w:rPr>
          <w:rFonts w:ascii="Times New Roman" w:hAnsi="Times New Roman"/>
          <w:sz w:val="24"/>
          <w:szCs w:val="24"/>
        </w:rPr>
      </w:pPr>
      <w:r w:rsidRPr="00C320C2">
        <w:rPr>
          <w:rFonts w:ascii="Times New Roman" w:hAnsi="Times New Roman"/>
          <w:spacing w:val="-35"/>
          <w:sz w:val="28"/>
          <w:szCs w:val="28"/>
        </w:rPr>
        <w:tab/>
      </w:r>
      <w:r w:rsidR="00D045F6" w:rsidRPr="00C320C2">
        <w:rPr>
          <w:rFonts w:ascii="Times New Roman" w:hAnsi="Times New Roman"/>
          <w:sz w:val="28"/>
          <w:szCs w:val="28"/>
        </w:rPr>
        <w:t xml:space="preserve">Совет депутатов муниципального образования </w:t>
      </w:r>
      <w:r w:rsidR="00C320C2" w:rsidRPr="00C320C2">
        <w:rPr>
          <w:rFonts w:ascii="Times New Roman" w:hAnsi="Times New Roman"/>
          <w:sz w:val="28"/>
          <w:szCs w:val="28"/>
        </w:rPr>
        <w:t>Придолинный</w:t>
      </w:r>
      <w:r w:rsidR="00D045F6" w:rsidRPr="00C320C2">
        <w:rPr>
          <w:rFonts w:ascii="Times New Roman" w:hAnsi="Times New Roman"/>
          <w:sz w:val="28"/>
          <w:szCs w:val="28"/>
        </w:rPr>
        <w:t xml:space="preserve"> сельсовет Ташлинского района Оренбургской области объявляет о проведении конкурса по отбору кандидатов на должность главы муниципального образования </w:t>
      </w:r>
      <w:r w:rsidR="00C320C2" w:rsidRPr="00C320C2">
        <w:rPr>
          <w:rFonts w:ascii="Times New Roman" w:hAnsi="Times New Roman"/>
          <w:sz w:val="28"/>
          <w:szCs w:val="28"/>
        </w:rPr>
        <w:t>Придолинный</w:t>
      </w:r>
      <w:r w:rsidR="00D045F6" w:rsidRPr="00C320C2">
        <w:rPr>
          <w:rFonts w:ascii="Times New Roman" w:hAnsi="Times New Roman"/>
          <w:sz w:val="28"/>
          <w:szCs w:val="28"/>
        </w:rPr>
        <w:t xml:space="preserve"> сельсовет Ташлинского района Оренбургской области на </w:t>
      </w:r>
      <w:r w:rsidR="00F7645E">
        <w:rPr>
          <w:rFonts w:ascii="Times New Roman" w:hAnsi="Times New Roman"/>
          <w:sz w:val="28"/>
          <w:szCs w:val="28"/>
        </w:rPr>
        <w:t>2</w:t>
      </w:r>
      <w:r w:rsidR="0077359E">
        <w:rPr>
          <w:rFonts w:ascii="Times New Roman" w:hAnsi="Times New Roman"/>
          <w:sz w:val="28"/>
          <w:szCs w:val="28"/>
        </w:rPr>
        <w:t>0</w:t>
      </w:r>
      <w:r w:rsidR="00662846" w:rsidRPr="00C320C2">
        <w:rPr>
          <w:rFonts w:ascii="Times New Roman" w:hAnsi="Times New Roman"/>
          <w:sz w:val="28"/>
          <w:szCs w:val="28"/>
        </w:rPr>
        <w:t xml:space="preserve"> ноября 2020</w:t>
      </w:r>
      <w:r w:rsidR="00933A77" w:rsidRPr="00C320C2">
        <w:rPr>
          <w:rFonts w:ascii="Times New Roman" w:hAnsi="Times New Roman"/>
          <w:sz w:val="28"/>
          <w:szCs w:val="28"/>
        </w:rPr>
        <w:t xml:space="preserve"> года в </w:t>
      </w:r>
      <w:r w:rsidR="00D045F6" w:rsidRPr="00C320C2">
        <w:rPr>
          <w:rFonts w:ascii="Times New Roman" w:hAnsi="Times New Roman"/>
          <w:sz w:val="28"/>
          <w:szCs w:val="28"/>
        </w:rPr>
        <w:t xml:space="preserve">12 часов 00 минут, место проведения: Оренбургская область, Ташлинский район, </w:t>
      </w:r>
      <w:proofErr w:type="spellStart"/>
      <w:r w:rsidR="0077359E">
        <w:rPr>
          <w:rFonts w:ascii="Times New Roman" w:hAnsi="Times New Roman"/>
          <w:sz w:val="28"/>
          <w:szCs w:val="28"/>
        </w:rPr>
        <w:t>п</w:t>
      </w:r>
      <w:proofErr w:type="gramStart"/>
      <w:r w:rsidR="00D045F6" w:rsidRPr="00C320C2">
        <w:rPr>
          <w:rFonts w:ascii="Times New Roman" w:hAnsi="Times New Roman"/>
          <w:sz w:val="28"/>
          <w:szCs w:val="28"/>
        </w:rPr>
        <w:t>.</w:t>
      </w:r>
      <w:r w:rsidR="0077359E">
        <w:rPr>
          <w:rFonts w:ascii="Times New Roman" w:hAnsi="Times New Roman"/>
          <w:sz w:val="28"/>
          <w:szCs w:val="28"/>
        </w:rPr>
        <w:t>П</w:t>
      </w:r>
      <w:proofErr w:type="gramEnd"/>
      <w:r w:rsidR="0077359E">
        <w:rPr>
          <w:rFonts w:ascii="Times New Roman" w:hAnsi="Times New Roman"/>
          <w:sz w:val="28"/>
          <w:szCs w:val="28"/>
        </w:rPr>
        <w:t>ридолинный</w:t>
      </w:r>
      <w:proofErr w:type="spellEnd"/>
      <w:r w:rsidR="00D045F6" w:rsidRPr="00C320C2">
        <w:rPr>
          <w:rFonts w:ascii="Times New Roman" w:hAnsi="Times New Roman"/>
          <w:sz w:val="28"/>
          <w:szCs w:val="28"/>
        </w:rPr>
        <w:t>, ул. Центральная д.</w:t>
      </w:r>
      <w:r w:rsidR="0077359E">
        <w:rPr>
          <w:rFonts w:ascii="Times New Roman" w:hAnsi="Times New Roman"/>
          <w:sz w:val="28"/>
          <w:szCs w:val="28"/>
        </w:rPr>
        <w:t>3</w:t>
      </w:r>
      <w:r w:rsidR="00D045F6" w:rsidRPr="00C320C2">
        <w:rPr>
          <w:rFonts w:ascii="Times New Roman" w:hAnsi="Times New Roman"/>
          <w:sz w:val="28"/>
          <w:szCs w:val="28"/>
        </w:rPr>
        <w:t>, зрительный зал</w:t>
      </w:r>
      <w:r w:rsidR="00933A77" w:rsidRPr="00C320C2">
        <w:rPr>
          <w:rFonts w:ascii="Times New Roman" w:hAnsi="Times New Roman"/>
          <w:sz w:val="28"/>
          <w:szCs w:val="28"/>
        </w:rPr>
        <w:t xml:space="preserve"> СДК</w:t>
      </w:r>
      <w:r w:rsidR="00D045F6" w:rsidRPr="00C320C2">
        <w:rPr>
          <w:rFonts w:ascii="Times New Roman" w:hAnsi="Times New Roman"/>
          <w:sz w:val="28"/>
          <w:szCs w:val="28"/>
        </w:rPr>
        <w:t xml:space="preserve">.  </w:t>
      </w:r>
    </w:p>
    <w:p w:rsidR="0060655B" w:rsidRPr="00C320C2" w:rsidRDefault="00610079" w:rsidP="0060655B">
      <w:pPr>
        <w:spacing w:after="0" w:line="240" w:lineRule="auto"/>
        <w:jc w:val="both"/>
        <w:rPr>
          <w:rFonts w:ascii="Times New Roman" w:hAnsi="Times New Roman"/>
          <w:sz w:val="28"/>
          <w:szCs w:val="28"/>
        </w:rPr>
      </w:pPr>
      <w:r w:rsidRPr="00C320C2">
        <w:rPr>
          <w:rFonts w:ascii="Times New Roman" w:hAnsi="Times New Roman"/>
          <w:spacing w:val="-12"/>
          <w:sz w:val="28"/>
          <w:szCs w:val="28"/>
        </w:rPr>
        <w:tab/>
      </w:r>
      <w:r w:rsidR="0060655B" w:rsidRPr="00C320C2">
        <w:rPr>
          <w:rFonts w:ascii="Times New Roman" w:hAnsi="Times New Roman"/>
          <w:spacing w:val="-12"/>
          <w:sz w:val="28"/>
          <w:szCs w:val="28"/>
        </w:rPr>
        <w:t>1</w:t>
      </w:r>
      <w:r w:rsidR="00D045F6" w:rsidRPr="00C320C2">
        <w:rPr>
          <w:rFonts w:ascii="Times New Roman" w:hAnsi="Times New Roman"/>
          <w:spacing w:val="-12"/>
          <w:sz w:val="28"/>
          <w:szCs w:val="28"/>
        </w:rPr>
        <w:t>.</w:t>
      </w:r>
      <w:r w:rsidR="0060655B" w:rsidRPr="00C320C2">
        <w:rPr>
          <w:rFonts w:ascii="Times New Roman" w:hAnsi="Times New Roman"/>
          <w:sz w:val="28"/>
          <w:szCs w:val="28"/>
        </w:rPr>
        <w:t xml:space="preserve"> Гражданин, изъявивший желание участвовать в конкурсе, представляет в конкурсную комиссию следующие документы:</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1) личное </w:t>
      </w:r>
      <w:hyperlink w:anchor="P318" w:history="1">
        <w:r w:rsidRPr="00C320C2">
          <w:rPr>
            <w:rStyle w:val="a6"/>
            <w:rFonts w:ascii="Times New Roman" w:hAnsi="Times New Roman"/>
            <w:color w:val="auto"/>
            <w:sz w:val="28"/>
            <w:szCs w:val="28"/>
          </w:rPr>
          <w:t>заявление</w:t>
        </w:r>
      </w:hyperlink>
      <w:r w:rsidRPr="00C320C2">
        <w:rPr>
          <w:rFonts w:ascii="Times New Roman" w:hAnsi="Times New Roman"/>
          <w:sz w:val="28"/>
          <w:szCs w:val="28"/>
        </w:rPr>
        <w:t xml:space="preserve"> на участие в конкурсе по установленной форме;</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2) собственноручно заполненную и подписанную </w:t>
      </w:r>
      <w:hyperlink w:anchor="P357" w:history="1">
        <w:r w:rsidRPr="00C320C2">
          <w:rPr>
            <w:rStyle w:val="a6"/>
            <w:rFonts w:ascii="Times New Roman" w:hAnsi="Times New Roman"/>
            <w:color w:val="auto"/>
            <w:sz w:val="28"/>
            <w:szCs w:val="28"/>
          </w:rPr>
          <w:t>анкету</w:t>
        </w:r>
      </w:hyperlink>
      <w:r w:rsidRPr="00C320C2">
        <w:rPr>
          <w:rFonts w:ascii="Times New Roman" w:hAnsi="Times New Roman"/>
          <w:sz w:val="28"/>
          <w:szCs w:val="28"/>
        </w:rPr>
        <w:t xml:space="preserve"> по установленной форме;</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3) копию паспорта;</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4) копию трудовой книжки;</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5) копии документов об образовании;</w:t>
      </w:r>
    </w:p>
    <w:p w:rsidR="0060655B" w:rsidRPr="00C320C2" w:rsidRDefault="0060655B" w:rsidP="0060655B">
      <w:pPr>
        <w:spacing w:after="0" w:line="240" w:lineRule="auto"/>
        <w:jc w:val="both"/>
        <w:rPr>
          <w:rFonts w:ascii="Times New Roman" w:hAnsi="Times New Roman"/>
          <w:sz w:val="28"/>
          <w:szCs w:val="28"/>
        </w:rPr>
      </w:pPr>
      <w:bookmarkStart w:id="1" w:name="P185"/>
      <w:bookmarkEnd w:id="1"/>
      <w:r w:rsidRPr="00C320C2">
        <w:rPr>
          <w:rFonts w:ascii="Times New Roman" w:hAnsi="Times New Roman"/>
          <w:sz w:val="28"/>
          <w:szCs w:val="28"/>
        </w:rPr>
        <w:t>6) справку об отсутствии медицинских противопоказаний для замещения должности главы муниципального образования;</w:t>
      </w:r>
    </w:p>
    <w:p w:rsidR="0077359E"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7) письменное согласие на обработку своих персональных данных в порядке, предусмотренном </w:t>
      </w:r>
      <w:hyperlink r:id="rId5" w:history="1">
        <w:r w:rsidRPr="00C320C2">
          <w:rPr>
            <w:rStyle w:val="a6"/>
            <w:rFonts w:ascii="Times New Roman" w:hAnsi="Times New Roman"/>
            <w:color w:val="auto"/>
            <w:sz w:val="28"/>
            <w:szCs w:val="28"/>
          </w:rPr>
          <w:t>статьей 9</w:t>
        </w:r>
      </w:hyperlink>
      <w:r w:rsidRPr="00C320C2">
        <w:rPr>
          <w:rFonts w:ascii="Times New Roman" w:hAnsi="Times New Roman"/>
          <w:sz w:val="28"/>
          <w:szCs w:val="28"/>
        </w:rPr>
        <w:t xml:space="preserve"> Федерального закона от 27 июля 2006 года </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152-ФЗ «О персональных данных».</w:t>
      </w:r>
    </w:p>
    <w:p w:rsidR="0060655B" w:rsidRPr="00C320C2" w:rsidRDefault="0060655B" w:rsidP="0060655B">
      <w:pPr>
        <w:spacing w:after="0" w:line="240" w:lineRule="auto"/>
        <w:jc w:val="both"/>
        <w:rPr>
          <w:rFonts w:ascii="Times New Roman" w:hAnsi="Times New Roman"/>
          <w:sz w:val="28"/>
          <w:szCs w:val="28"/>
        </w:rPr>
      </w:pPr>
      <w:bookmarkStart w:id="2" w:name="P189"/>
      <w:bookmarkEnd w:id="2"/>
      <w:r w:rsidRPr="00C320C2">
        <w:rPr>
          <w:rFonts w:ascii="Times New Roman" w:hAnsi="Times New Roman"/>
          <w:sz w:val="28"/>
          <w:szCs w:val="28"/>
        </w:rPr>
        <w:t xml:space="preserve">2. </w:t>
      </w:r>
      <w:proofErr w:type="gramStart"/>
      <w:r w:rsidRPr="00C320C2">
        <w:rPr>
          <w:rFonts w:ascii="Times New Roman" w:hAnsi="Times New Roman"/>
          <w:sz w:val="28"/>
          <w:szCs w:val="28"/>
        </w:rPr>
        <w:t xml:space="preserve">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муниципального образования  </w:t>
      </w:r>
      <w:r w:rsidR="00C320C2" w:rsidRPr="00C320C2">
        <w:rPr>
          <w:rFonts w:ascii="Times New Roman" w:hAnsi="Times New Roman"/>
          <w:sz w:val="28"/>
          <w:szCs w:val="28"/>
        </w:rPr>
        <w:t>Придолинный</w:t>
      </w:r>
      <w:r w:rsidRPr="00C320C2">
        <w:rPr>
          <w:rFonts w:ascii="Times New Roman" w:hAnsi="Times New Roman"/>
          <w:sz w:val="28"/>
          <w:szCs w:val="28"/>
        </w:rPr>
        <w:t xml:space="preserve"> сельсовет Ташлинского района Оренбургской области,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6" w:history="1">
        <w:r w:rsidRPr="00C320C2">
          <w:rPr>
            <w:rStyle w:val="a6"/>
            <w:rFonts w:ascii="Times New Roman" w:hAnsi="Times New Roman"/>
            <w:color w:val="auto"/>
            <w:sz w:val="28"/>
            <w:szCs w:val="28"/>
          </w:rPr>
          <w:t>Законом</w:t>
        </w:r>
      </w:hyperlink>
      <w:r w:rsidRPr="00C320C2">
        <w:rPr>
          <w:rFonts w:ascii="Times New Roman" w:hAnsi="Times New Roman"/>
          <w:sz w:val="28"/>
          <w:szCs w:val="28"/>
        </w:rPr>
        <w:t xml:space="preserve"> Оренбургской области от 01 сентября 2017 года</w:t>
      </w:r>
      <w:proofErr w:type="gramEnd"/>
      <w:r w:rsidRPr="00C320C2">
        <w:rPr>
          <w:rFonts w:ascii="Times New Roman" w:hAnsi="Times New Roman"/>
          <w:sz w:val="28"/>
          <w:szCs w:val="28"/>
        </w:rPr>
        <w:t xml:space="preserve">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w:t>
      </w:r>
      <w:r w:rsidRPr="00C320C2">
        <w:rPr>
          <w:rFonts w:ascii="Times New Roman" w:hAnsi="Times New Roman"/>
          <w:sz w:val="28"/>
          <w:szCs w:val="28"/>
        </w:rPr>
        <w:lastRenderedPageBreak/>
        <w:t>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60655B" w:rsidRPr="00C320C2" w:rsidRDefault="0060655B" w:rsidP="0060655B">
      <w:pPr>
        <w:spacing w:after="0" w:line="240" w:lineRule="auto"/>
        <w:jc w:val="both"/>
        <w:rPr>
          <w:rFonts w:ascii="Times New Roman" w:hAnsi="Times New Roman"/>
          <w:sz w:val="28"/>
          <w:szCs w:val="28"/>
        </w:rPr>
      </w:pPr>
      <w:bookmarkStart w:id="3" w:name="P191"/>
      <w:bookmarkEnd w:id="3"/>
      <w:r w:rsidRPr="00C320C2">
        <w:rPr>
          <w:rFonts w:ascii="Times New Roman" w:hAnsi="Times New Roman"/>
          <w:sz w:val="28"/>
          <w:szCs w:val="28"/>
        </w:rPr>
        <w:t xml:space="preserve">3. </w:t>
      </w:r>
      <w:proofErr w:type="gramStart"/>
      <w:r w:rsidRPr="00C320C2">
        <w:rPr>
          <w:rFonts w:ascii="Times New Roman" w:hAnsi="Times New Roman"/>
          <w:sz w:val="28"/>
          <w:szCs w:val="28"/>
        </w:rPr>
        <w:t xml:space="preserve">Не позднее дня до даты проведения конкурса по отбору кандидатур на должность главы муниципального образования </w:t>
      </w:r>
      <w:r w:rsidR="00C320C2" w:rsidRPr="00C320C2">
        <w:rPr>
          <w:rFonts w:ascii="Times New Roman" w:hAnsi="Times New Roman"/>
          <w:sz w:val="28"/>
          <w:szCs w:val="28"/>
        </w:rPr>
        <w:t>Придолинный</w:t>
      </w:r>
      <w:r w:rsidR="00E13325" w:rsidRPr="00C320C2">
        <w:rPr>
          <w:rFonts w:ascii="Times New Roman" w:hAnsi="Times New Roman"/>
          <w:sz w:val="28"/>
          <w:szCs w:val="28"/>
        </w:rPr>
        <w:t xml:space="preserve"> сельсовет</w:t>
      </w:r>
      <w:r w:rsidR="00C320C2">
        <w:rPr>
          <w:rFonts w:ascii="Times New Roman" w:hAnsi="Times New Roman"/>
          <w:sz w:val="28"/>
          <w:szCs w:val="28"/>
        </w:rPr>
        <w:t xml:space="preserve"> </w:t>
      </w:r>
      <w:r w:rsidRPr="00C320C2">
        <w:rPr>
          <w:rFonts w:ascii="Times New Roman" w:hAnsi="Times New Roman"/>
          <w:sz w:val="28"/>
          <w:szCs w:val="28"/>
        </w:rPr>
        <w:t>Ташлинск</w:t>
      </w:r>
      <w:r w:rsidR="00E13325" w:rsidRPr="00C320C2">
        <w:rPr>
          <w:rFonts w:ascii="Times New Roman" w:hAnsi="Times New Roman"/>
          <w:sz w:val="28"/>
          <w:szCs w:val="28"/>
        </w:rPr>
        <w:t>ого</w:t>
      </w:r>
      <w:r w:rsidRPr="00C320C2">
        <w:rPr>
          <w:rFonts w:ascii="Times New Roman" w:hAnsi="Times New Roman"/>
          <w:sz w:val="28"/>
          <w:szCs w:val="28"/>
        </w:rPr>
        <w:t xml:space="preserve"> район</w:t>
      </w:r>
      <w:r w:rsidR="00E13325" w:rsidRPr="00C320C2">
        <w:rPr>
          <w:rFonts w:ascii="Times New Roman" w:hAnsi="Times New Roman"/>
          <w:sz w:val="28"/>
          <w:szCs w:val="28"/>
        </w:rPr>
        <w:t>а</w:t>
      </w:r>
      <w:r w:rsidRPr="00C320C2">
        <w:rPr>
          <w:rFonts w:ascii="Times New Roman" w:hAnsi="Times New Roman"/>
          <w:sz w:val="28"/>
          <w:szCs w:val="28"/>
        </w:rPr>
        <w:t xml:space="preserve"> Оренбургской области, гражданин, допущенный к участию в конкурсе, представляет в конкурсную комиссию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7" w:history="1">
        <w:r w:rsidRPr="00C320C2">
          <w:rPr>
            <w:rStyle w:val="a6"/>
            <w:rFonts w:ascii="Times New Roman" w:hAnsi="Times New Roman"/>
            <w:color w:val="auto"/>
            <w:sz w:val="28"/>
            <w:szCs w:val="28"/>
          </w:rPr>
          <w:t>пунктом 3.2 статьи 4</w:t>
        </w:r>
      </w:hyperlink>
      <w:r w:rsidRPr="00C320C2">
        <w:rPr>
          <w:rFonts w:ascii="Times New Roman" w:hAnsi="Times New Roman"/>
          <w:sz w:val="28"/>
          <w:szCs w:val="28"/>
        </w:rPr>
        <w:t xml:space="preserve"> Федерального закона от 12 июня 2002 года № 67-ФЗ «Об основных</w:t>
      </w:r>
      <w:proofErr w:type="gramEnd"/>
      <w:r w:rsidRPr="00C320C2">
        <w:rPr>
          <w:rFonts w:ascii="Times New Roman" w:hAnsi="Times New Roman"/>
          <w:sz w:val="28"/>
          <w:szCs w:val="28"/>
        </w:rPr>
        <w:t xml:space="preserve"> </w:t>
      </w:r>
      <w:proofErr w:type="gramStart"/>
      <w:r w:rsidRPr="00C320C2">
        <w:rPr>
          <w:rFonts w:ascii="Times New Roman" w:hAnsi="Times New Roman"/>
          <w:sz w:val="28"/>
          <w:szCs w:val="28"/>
        </w:rPr>
        <w:t>гарантиях</w:t>
      </w:r>
      <w:proofErr w:type="gramEnd"/>
      <w:r w:rsidRPr="00C320C2">
        <w:rPr>
          <w:rFonts w:ascii="Times New Roman" w:hAnsi="Times New Roman"/>
          <w:sz w:val="28"/>
          <w:szCs w:val="28"/>
        </w:rPr>
        <w:t xml:space="preserve"> избирательных прав и права на участие в 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     Программа   может содержать:</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        - оценку текущего социально-экономического состояния муниципального образования;</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        - описание основных социально-экономических проблем муниципального образования;</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        -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        - предполагаемую структуру местной администрации;</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       -  предполагаемые сроки реализации Программы.</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О приеме документов претенденту на участие в конкурсе выдается </w:t>
      </w:r>
      <w:hyperlink w:anchor="P535" w:history="1">
        <w:r w:rsidRPr="00C320C2">
          <w:rPr>
            <w:rStyle w:val="a6"/>
            <w:rFonts w:ascii="Times New Roman" w:hAnsi="Times New Roman"/>
            <w:color w:val="auto"/>
            <w:sz w:val="28"/>
            <w:szCs w:val="28"/>
          </w:rPr>
          <w:t>расписка</w:t>
        </w:r>
      </w:hyperlink>
      <w:r w:rsidRPr="00C320C2">
        <w:rPr>
          <w:rFonts w:ascii="Times New Roman" w:hAnsi="Times New Roman"/>
          <w:sz w:val="28"/>
          <w:szCs w:val="28"/>
        </w:rPr>
        <w:t xml:space="preserve"> с описью принятых документов по установленной форме.</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В случае нарушения срока предоставления документов или предоставление документов не в полном объеме, в приеме заявления об участии в конкурсе отказывается.</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В случае нарушения сроков предоставления документов, установленных пунктами 2, 3 настоящего Объявления, гражданин не допускается к участию в конкурсе.</w:t>
      </w:r>
    </w:p>
    <w:p w:rsidR="00E13325" w:rsidRPr="00C320C2" w:rsidRDefault="0060655B" w:rsidP="0060655B">
      <w:pPr>
        <w:spacing w:after="0" w:line="240" w:lineRule="auto"/>
        <w:jc w:val="both"/>
        <w:rPr>
          <w:rFonts w:ascii="Times New Roman" w:hAnsi="Times New Roman"/>
          <w:sz w:val="28"/>
          <w:szCs w:val="28"/>
        </w:rPr>
      </w:pPr>
      <w:bookmarkStart w:id="4" w:name="P201"/>
      <w:bookmarkEnd w:id="4"/>
      <w:r w:rsidRPr="00C320C2">
        <w:rPr>
          <w:rFonts w:ascii="Times New Roman" w:hAnsi="Times New Roman"/>
          <w:sz w:val="28"/>
          <w:szCs w:val="28"/>
        </w:rPr>
        <w:t xml:space="preserve">6. </w:t>
      </w:r>
      <w:proofErr w:type="gramStart"/>
      <w:r w:rsidRPr="00C320C2">
        <w:rPr>
          <w:rFonts w:ascii="Times New Roman" w:hAnsi="Times New Roman"/>
          <w:sz w:val="28"/>
          <w:szCs w:val="28"/>
        </w:rPr>
        <w:t xml:space="preserve">Прием документов для участия в конкурсе, за исключением документов, указанных в </w:t>
      </w:r>
      <w:hyperlink w:anchor="P189" w:history="1">
        <w:r w:rsidRPr="00C320C2">
          <w:rPr>
            <w:rStyle w:val="a6"/>
            <w:rFonts w:ascii="Times New Roman" w:hAnsi="Times New Roman"/>
            <w:color w:val="auto"/>
            <w:sz w:val="28"/>
            <w:szCs w:val="28"/>
          </w:rPr>
          <w:t xml:space="preserve">пунктах </w:t>
        </w:r>
      </w:hyperlink>
      <w:r w:rsidRPr="00C320C2">
        <w:rPr>
          <w:rFonts w:ascii="Times New Roman" w:hAnsi="Times New Roman"/>
          <w:sz w:val="28"/>
          <w:szCs w:val="28"/>
        </w:rPr>
        <w:t xml:space="preserve">2, 3 настоящего Объявления, осуществляется в течение 10 дней, </w:t>
      </w:r>
      <w:r w:rsidR="00E13325" w:rsidRPr="00C320C2">
        <w:rPr>
          <w:rFonts w:ascii="Times New Roman" w:hAnsi="Times New Roman"/>
          <w:sz w:val="28"/>
          <w:szCs w:val="28"/>
        </w:rPr>
        <w:t xml:space="preserve">после опубликования решения Совета депутатов о назначении </w:t>
      </w:r>
      <w:r w:rsidR="00E13325" w:rsidRPr="00C320C2">
        <w:rPr>
          <w:rFonts w:ascii="Times New Roman" w:hAnsi="Times New Roman"/>
          <w:sz w:val="28"/>
          <w:szCs w:val="28"/>
        </w:rPr>
        <w:lastRenderedPageBreak/>
        <w:t xml:space="preserve">конкурса по отбору кандидатов на должность главы муниципального образования </w:t>
      </w:r>
      <w:r w:rsidR="00C320C2" w:rsidRPr="00C320C2">
        <w:rPr>
          <w:rFonts w:ascii="Times New Roman" w:hAnsi="Times New Roman"/>
          <w:sz w:val="28"/>
          <w:szCs w:val="28"/>
        </w:rPr>
        <w:t>Придолинный</w:t>
      </w:r>
      <w:r w:rsidR="00E13325" w:rsidRPr="00C320C2">
        <w:rPr>
          <w:rFonts w:ascii="Times New Roman" w:hAnsi="Times New Roman"/>
          <w:sz w:val="28"/>
          <w:szCs w:val="28"/>
        </w:rPr>
        <w:t xml:space="preserve"> сельсовет Ташлинского района Оренбургской области</w:t>
      </w:r>
      <w:r w:rsidR="0077359E">
        <w:rPr>
          <w:rFonts w:ascii="Times New Roman" w:hAnsi="Times New Roman"/>
          <w:sz w:val="28"/>
          <w:szCs w:val="28"/>
        </w:rPr>
        <w:t xml:space="preserve"> </w:t>
      </w:r>
      <w:r w:rsidRPr="00C320C2">
        <w:rPr>
          <w:rFonts w:ascii="Times New Roman" w:hAnsi="Times New Roman"/>
          <w:sz w:val="28"/>
          <w:szCs w:val="28"/>
        </w:rPr>
        <w:t>в администрации муниципального образования   Ташлинский район по адресу:</w:t>
      </w:r>
      <w:proofErr w:type="gramEnd"/>
      <w:r w:rsidRPr="00C320C2">
        <w:rPr>
          <w:rFonts w:ascii="Times New Roman" w:hAnsi="Times New Roman"/>
          <w:sz w:val="28"/>
          <w:szCs w:val="28"/>
        </w:rPr>
        <w:t xml:space="preserve"> </w:t>
      </w:r>
      <w:r w:rsidR="00E13325" w:rsidRPr="00C320C2">
        <w:rPr>
          <w:rFonts w:ascii="Times New Roman" w:hAnsi="Times New Roman"/>
          <w:sz w:val="28"/>
          <w:szCs w:val="28"/>
        </w:rPr>
        <w:t xml:space="preserve">Оренбургская область, Ташлинский район, </w:t>
      </w:r>
      <w:proofErr w:type="gramStart"/>
      <w:r w:rsidR="00E13325" w:rsidRPr="00C320C2">
        <w:rPr>
          <w:rFonts w:ascii="Times New Roman" w:hAnsi="Times New Roman"/>
          <w:sz w:val="28"/>
          <w:szCs w:val="28"/>
        </w:rPr>
        <w:t>с</w:t>
      </w:r>
      <w:proofErr w:type="gramEnd"/>
      <w:r w:rsidR="00E13325" w:rsidRPr="00C320C2">
        <w:rPr>
          <w:rFonts w:ascii="Times New Roman" w:hAnsi="Times New Roman"/>
          <w:sz w:val="28"/>
          <w:szCs w:val="28"/>
        </w:rPr>
        <w:t xml:space="preserve">. </w:t>
      </w:r>
      <w:proofErr w:type="gramStart"/>
      <w:r w:rsidR="00E13325" w:rsidRPr="00C320C2">
        <w:rPr>
          <w:rFonts w:ascii="Times New Roman" w:hAnsi="Times New Roman"/>
          <w:sz w:val="28"/>
          <w:szCs w:val="28"/>
        </w:rPr>
        <w:t>Ташла</w:t>
      </w:r>
      <w:proofErr w:type="gramEnd"/>
      <w:r w:rsidR="00E13325" w:rsidRPr="00C320C2">
        <w:rPr>
          <w:rFonts w:ascii="Times New Roman" w:hAnsi="Times New Roman"/>
          <w:sz w:val="28"/>
          <w:szCs w:val="28"/>
        </w:rPr>
        <w:t>, ул. Довженко, д.46, кабинет 25, контактный телефон 2-10-95</w:t>
      </w:r>
      <w:r w:rsidRPr="00C320C2">
        <w:rPr>
          <w:rFonts w:ascii="Times New Roman" w:hAnsi="Times New Roman"/>
          <w:sz w:val="28"/>
          <w:szCs w:val="28"/>
        </w:rPr>
        <w:t xml:space="preserve">.  </w:t>
      </w:r>
      <w:r w:rsidR="00E13325" w:rsidRPr="00C320C2">
        <w:rPr>
          <w:rFonts w:ascii="Times New Roman" w:hAnsi="Times New Roman"/>
          <w:sz w:val="28"/>
          <w:szCs w:val="28"/>
        </w:rPr>
        <w:t>Прием документов от кандидатов осуществляется в рабочие дни с 08 часов 00 минут до 17 часов 00 минут с перерывом на обед с 13 часов 00 минут до 14 часов 00 минут.</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Представленные кандидатом сведения могут быть проверены в порядке, установленном действующим законодательством.</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7. Кандидат не допускается к участию в конкурсе в случае:</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не достижения 18 лет на день проведения конкурса;</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признания его недееспособным или ограниченно дееспособным решением суда, вступившим в законную силу;</w:t>
      </w:r>
    </w:p>
    <w:p w:rsidR="0060655B" w:rsidRPr="00C320C2" w:rsidRDefault="0060655B" w:rsidP="0060655B">
      <w:pPr>
        <w:spacing w:after="0" w:line="240" w:lineRule="auto"/>
        <w:jc w:val="both"/>
        <w:rPr>
          <w:rFonts w:ascii="Times New Roman" w:hAnsi="Times New Roman"/>
          <w:sz w:val="28"/>
          <w:szCs w:val="28"/>
        </w:rPr>
      </w:pPr>
      <w:proofErr w:type="gramStart"/>
      <w:r w:rsidRPr="00C320C2">
        <w:rPr>
          <w:rFonts w:ascii="Times New Roman" w:hAnsi="Times New Roman"/>
          <w:sz w:val="28"/>
          <w:szCs w:val="28"/>
        </w:rPr>
        <w:t>-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C320C2">
        <w:rPr>
          <w:rFonts w:ascii="Times New Roman" w:hAnsi="Times New Roman"/>
          <w:sz w:val="28"/>
          <w:szCs w:val="28"/>
        </w:rPr>
        <w:t xml:space="preserve">, в </w:t>
      </w:r>
      <w:proofErr w:type="gramStart"/>
      <w:r w:rsidRPr="00C320C2">
        <w:rPr>
          <w:rFonts w:ascii="Times New Roman" w:hAnsi="Times New Roman"/>
          <w:sz w:val="28"/>
          <w:szCs w:val="28"/>
        </w:rPr>
        <w:t>соответствии</w:t>
      </w:r>
      <w:proofErr w:type="gramEnd"/>
      <w:r w:rsidRPr="00C320C2">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в случае непредставления или несвоевременного представления документов для участия в конкурсе, представления их не в полном объеме или с нарушением правил оформления;</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 </w:t>
      </w:r>
      <w:r w:rsidR="00E13325" w:rsidRPr="00C320C2">
        <w:rPr>
          <w:rFonts w:ascii="Times New Roman" w:hAnsi="Times New Roman"/>
          <w:sz w:val="28"/>
          <w:szCs w:val="28"/>
        </w:rPr>
        <w:t>в иных случаях,</w:t>
      </w:r>
      <w:r w:rsidRPr="00C320C2">
        <w:rPr>
          <w:rFonts w:ascii="Times New Roman" w:hAnsi="Times New Roman"/>
          <w:sz w:val="28"/>
          <w:szCs w:val="28"/>
        </w:rPr>
        <w:t xml:space="preserve"> установленных законодательством Российской Федерации.</w:t>
      </w:r>
    </w:p>
    <w:p w:rsidR="0060655B" w:rsidRPr="00C320C2" w:rsidRDefault="0060655B" w:rsidP="0060655B">
      <w:pPr>
        <w:spacing w:after="0" w:line="240" w:lineRule="auto"/>
        <w:jc w:val="both"/>
        <w:rPr>
          <w:rFonts w:ascii="Times New Roman" w:hAnsi="Times New Roman"/>
          <w:sz w:val="28"/>
          <w:szCs w:val="28"/>
        </w:rPr>
      </w:pPr>
      <w:r w:rsidRPr="00C320C2">
        <w:rPr>
          <w:rFonts w:ascii="Times New Roman" w:hAnsi="Times New Roman"/>
          <w:sz w:val="28"/>
          <w:szCs w:val="28"/>
        </w:rPr>
        <w:t xml:space="preserve">8. </w:t>
      </w:r>
      <w:proofErr w:type="gramStart"/>
      <w:r w:rsidRPr="00C320C2">
        <w:rPr>
          <w:rFonts w:ascii="Times New Roman" w:hAnsi="Times New Roman"/>
          <w:sz w:val="28"/>
          <w:szCs w:val="28"/>
        </w:rPr>
        <w:t>Условия и порядок проведения конкурса утверждены решением Совета депутатов муниципального образования</w:t>
      </w:r>
      <w:r w:rsidR="00E13325" w:rsidRPr="00C320C2">
        <w:rPr>
          <w:rFonts w:ascii="Times New Roman" w:hAnsi="Times New Roman"/>
          <w:sz w:val="28"/>
          <w:szCs w:val="28"/>
        </w:rPr>
        <w:t xml:space="preserve"> </w:t>
      </w:r>
      <w:r w:rsidR="00C320C2" w:rsidRPr="00C320C2">
        <w:rPr>
          <w:rFonts w:ascii="Times New Roman" w:hAnsi="Times New Roman"/>
          <w:sz w:val="28"/>
          <w:szCs w:val="28"/>
        </w:rPr>
        <w:t>Придолинный</w:t>
      </w:r>
      <w:r w:rsidR="00E13325" w:rsidRPr="00C320C2">
        <w:rPr>
          <w:rFonts w:ascii="Times New Roman" w:hAnsi="Times New Roman"/>
          <w:sz w:val="28"/>
          <w:szCs w:val="28"/>
        </w:rPr>
        <w:t xml:space="preserve"> сельсовет Ташлинского района от</w:t>
      </w:r>
      <w:r w:rsidR="0077359E">
        <w:rPr>
          <w:rFonts w:ascii="Times New Roman" w:hAnsi="Times New Roman"/>
          <w:sz w:val="28"/>
          <w:szCs w:val="28"/>
        </w:rPr>
        <w:t xml:space="preserve"> </w:t>
      </w:r>
      <w:r w:rsidR="00E13325" w:rsidRPr="00C320C2">
        <w:rPr>
          <w:rFonts w:ascii="Times New Roman" w:hAnsi="Times New Roman"/>
          <w:sz w:val="28"/>
          <w:szCs w:val="28"/>
        </w:rPr>
        <w:t>0</w:t>
      </w:r>
      <w:r w:rsidR="0077359E">
        <w:rPr>
          <w:rFonts w:ascii="Times New Roman" w:hAnsi="Times New Roman"/>
          <w:sz w:val="28"/>
          <w:szCs w:val="28"/>
        </w:rPr>
        <w:t>9</w:t>
      </w:r>
      <w:r w:rsidRPr="00C320C2">
        <w:rPr>
          <w:rFonts w:ascii="Times New Roman" w:hAnsi="Times New Roman"/>
          <w:sz w:val="28"/>
          <w:szCs w:val="28"/>
        </w:rPr>
        <w:t xml:space="preserve"> октября 20</w:t>
      </w:r>
      <w:r w:rsidR="00E13325" w:rsidRPr="00C320C2">
        <w:rPr>
          <w:rFonts w:ascii="Times New Roman" w:hAnsi="Times New Roman"/>
          <w:sz w:val="28"/>
          <w:szCs w:val="28"/>
        </w:rPr>
        <w:t>20</w:t>
      </w:r>
      <w:r w:rsidRPr="00C320C2">
        <w:rPr>
          <w:rFonts w:ascii="Times New Roman" w:hAnsi="Times New Roman"/>
          <w:sz w:val="28"/>
          <w:szCs w:val="28"/>
        </w:rPr>
        <w:t xml:space="preserve"> года </w:t>
      </w:r>
      <w:r w:rsidR="00E13325" w:rsidRPr="00C320C2">
        <w:rPr>
          <w:rFonts w:ascii="Times New Roman" w:hAnsi="Times New Roman"/>
          <w:sz w:val="28"/>
          <w:szCs w:val="28"/>
        </w:rPr>
        <w:t xml:space="preserve">01/04-рс «О порядке проведения конкурса по отбору кандидатур на должность главы муниципального образования </w:t>
      </w:r>
      <w:r w:rsidR="00C320C2" w:rsidRPr="00C320C2">
        <w:rPr>
          <w:rFonts w:ascii="Times New Roman" w:hAnsi="Times New Roman"/>
          <w:sz w:val="28"/>
          <w:szCs w:val="28"/>
        </w:rPr>
        <w:t>Придолинный</w:t>
      </w:r>
      <w:r w:rsidR="00E13325" w:rsidRPr="00C320C2">
        <w:rPr>
          <w:rFonts w:ascii="Times New Roman" w:hAnsi="Times New Roman"/>
          <w:sz w:val="28"/>
          <w:szCs w:val="28"/>
        </w:rPr>
        <w:t xml:space="preserve"> сельсовет Ташлинского района Оренбургской области и избрания главы муниципального образования </w:t>
      </w:r>
      <w:r w:rsidR="00C320C2" w:rsidRPr="00C320C2">
        <w:rPr>
          <w:rFonts w:ascii="Times New Roman" w:hAnsi="Times New Roman"/>
          <w:sz w:val="28"/>
          <w:szCs w:val="28"/>
        </w:rPr>
        <w:t>Придолинный</w:t>
      </w:r>
      <w:r w:rsidR="00E13325" w:rsidRPr="00C320C2">
        <w:rPr>
          <w:rFonts w:ascii="Times New Roman" w:hAnsi="Times New Roman"/>
          <w:sz w:val="28"/>
          <w:szCs w:val="28"/>
        </w:rPr>
        <w:t xml:space="preserve"> сельсовет Ташлинского района Оренбургской</w:t>
      </w:r>
      <w:r w:rsidR="00C320C2">
        <w:rPr>
          <w:rFonts w:ascii="Times New Roman" w:hAnsi="Times New Roman"/>
          <w:sz w:val="28"/>
          <w:szCs w:val="28"/>
        </w:rPr>
        <w:t xml:space="preserve"> </w:t>
      </w:r>
      <w:r w:rsidR="00E13325" w:rsidRPr="00C320C2">
        <w:rPr>
          <w:rFonts w:ascii="Times New Roman" w:hAnsi="Times New Roman"/>
          <w:sz w:val="28"/>
          <w:szCs w:val="28"/>
        </w:rPr>
        <w:t>области</w:t>
      </w:r>
      <w:r w:rsidR="00E13325" w:rsidRPr="00C320C2">
        <w:rPr>
          <w:rFonts w:ascii="Times New Roman" w:hAnsi="Times New Roman"/>
          <w:bCs/>
          <w:sz w:val="28"/>
          <w:szCs w:val="28"/>
        </w:rPr>
        <w:t>»</w:t>
      </w:r>
      <w:r w:rsidRPr="00C320C2">
        <w:rPr>
          <w:rFonts w:ascii="Times New Roman" w:hAnsi="Times New Roman"/>
          <w:sz w:val="28"/>
          <w:szCs w:val="28"/>
        </w:rPr>
        <w:t>» (Положение).</w:t>
      </w:r>
      <w:proofErr w:type="gramEnd"/>
    </w:p>
    <w:p w:rsidR="00885CA4" w:rsidRPr="00C320C2" w:rsidRDefault="0060655B" w:rsidP="00C320C2">
      <w:pPr>
        <w:spacing w:after="0" w:line="240" w:lineRule="auto"/>
        <w:jc w:val="both"/>
      </w:pPr>
      <w:r w:rsidRPr="00C320C2">
        <w:rPr>
          <w:rFonts w:ascii="Times New Roman" w:hAnsi="Times New Roman"/>
          <w:sz w:val="28"/>
          <w:szCs w:val="28"/>
        </w:rPr>
        <w:t xml:space="preserve">9. С Положением также можно ознакомиться в </w:t>
      </w:r>
      <w:r w:rsidR="00E13325" w:rsidRPr="00C320C2">
        <w:rPr>
          <w:rFonts w:ascii="Times New Roman" w:hAnsi="Times New Roman"/>
          <w:sz w:val="28"/>
          <w:szCs w:val="28"/>
        </w:rPr>
        <w:t xml:space="preserve">администрации </w:t>
      </w:r>
      <w:r w:rsidR="00C320C2" w:rsidRPr="00C320C2">
        <w:rPr>
          <w:rFonts w:ascii="Times New Roman" w:hAnsi="Times New Roman"/>
          <w:sz w:val="28"/>
          <w:szCs w:val="28"/>
        </w:rPr>
        <w:t>Придолинного</w:t>
      </w:r>
      <w:r w:rsidR="00E13325" w:rsidRPr="00C320C2">
        <w:rPr>
          <w:rFonts w:ascii="Times New Roman" w:hAnsi="Times New Roman"/>
          <w:sz w:val="28"/>
          <w:szCs w:val="28"/>
        </w:rPr>
        <w:t xml:space="preserve"> сельсовета</w:t>
      </w:r>
      <w:r w:rsidRPr="00C320C2">
        <w:rPr>
          <w:rFonts w:ascii="Times New Roman" w:hAnsi="Times New Roman"/>
          <w:sz w:val="28"/>
          <w:szCs w:val="28"/>
        </w:rPr>
        <w:t xml:space="preserve"> по адресу: Оренбургская область, Ташлинский район, </w:t>
      </w:r>
      <w:r w:rsidR="0077359E">
        <w:rPr>
          <w:rFonts w:ascii="Times New Roman" w:hAnsi="Times New Roman"/>
          <w:sz w:val="28"/>
          <w:szCs w:val="28"/>
        </w:rPr>
        <w:t>п</w:t>
      </w:r>
      <w:r w:rsidRPr="00C320C2">
        <w:rPr>
          <w:rFonts w:ascii="Times New Roman" w:hAnsi="Times New Roman"/>
          <w:sz w:val="28"/>
          <w:szCs w:val="28"/>
        </w:rPr>
        <w:t xml:space="preserve">. </w:t>
      </w:r>
      <w:r w:rsidR="0077359E">
        <w:rPr>
          <w:rFonts w:ascii="Times New Roman" w:hAnsi="Times New Roman"/>
          <w:sz w:val="28"/>
          <w:szCs w:val="28"/>
        </w:rPr>
        <w:t>Придолинный</w:t>
      </w:r>
      <w:r w:rsidRPr="00C320C2">
        <w:rPr>
          <w:rFonts w:ascii="Times New Roman" w:hAnsi="Times New Roman"/>
          <w:sz w:val="28"/>
          <w:szCs w:val="28"/>
        </w:rPr>
        <w:t>, ул</w:t>
      </w:r>
      <w:proofErr w:type="gramStart"/>
      <w:r w:rsidRPr="00C320C2">
        <w:rPr>
          <w:rFonts w:ascii="Times New Roman" w:hAnsi="Times New Roman"/>
          <w:sz w:val="28"/>
          <w:szCs w:val="28"/>
        </w:rPr>
        <w:t>.</w:t>
      </w:r>
      <w:r w:rsidR="0077359E">
        <w:rPr>
          <w:rFonts w:ascii="Times New Roman" w:hAnsi="Times New Roman"/>
          <w:sz w:val="28"/>
          <w:szCs w:val="28"/>
        </w:rPr>
        <w:t>Ц</w:t>
      </w:r>
      <w:proofErr w:type="gramEnd"/>
      <w:r w:rsidR="0077359E">
        <w:rPr>
          <w:rFonts w:ascii="Times New Roman" w:hAnsi="Times New Roman"/>
          <w:sz w:val="28"/>
          <w:szCs w:val="28"/>
        </w:rPr>
        <w:t>ентральная</w:t>
      </w:r>
      <w:r w:rsidRPr="00C320C2">
        <w:rPr>
          <w:rFonts w:ascii="Times New Roman" w:hAnsi="Times New Roman"/>
          <w:sz w:val="28"/>
          <w:szCs w:val="28"/>
        </w:rPr>
        <w:t xml:space="preserve">, д. </w:t>
      </w:r>
      <w:r w:rsidR="0077359E">
        <w:rPr>
          <w:rFonts w:ascii="Times New Roman" w:hAnsi="Times New Roman"/>
          <w:sz w:val="28"/>
          <w:szCs w:val="28"/>
        </w:rPr>
        <w:t>3</w:t>
      </w:r>
      <w:r w:rsidRPr="00C320C2">
        <w:rPr>
          <w:rFonts w:ascii="Times New Roman" w:hAnsi="Times New Roman"/>
          <w:sz w:val="28"/>
          <w:szCs w:val="28"/>
        </w:rPr>
        <w:t xml:space="preserve">, а также на официальном сайте муниципального образования Ташлинский  район  </w:t>
      </w:r>
      <w:proofErr w:type="spellStart"/>
      <w:r w:rsidRPr="00C320C2">
        <w:rPr>
          <w:rFonts w:ascii="Times New Roman" w:hAnsi="Times New Roman"/>
          <w:sz w:val="28"/>
          <w:szCs w:val="28"/>
        </w:rPr>
        <w:t>tl.orb.ru</w:t>
      </w:r>
      <w:proofErr w:type="spellEnd"/>
      <w:r w:rsidRPr="00C320C2">
        <w:rPr>
          <w:rFonts w:ascii="Times New Roman" w:hAnsi="Times New Roman"/>
          <w:sz w:val="28"/>
          <w:szCs w:val="28"/>
        </w:rPr>
        <w:t xml:space="preserve">  в сети Интернет.</w:t>
      </w:r>
    </w:p>
    <w:sectPr w:rsidR="00885CA4" w:rsidRPr="00C320C2" w:rsidSect="00FF2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33478"/>
    <w:multiLevelType w:val="singleLevel"/>
    <w:tmpl w:val="2C087AC8"/>
    <w:lvl w:ilvl="0">
      <w:start w:val="1"/>
      <w:numFmt w:val="decimal"/>
      <w:lvlText w:val="%1."/>
      <w:legacy w:legacy="1" w:legacySpace="0" w:legacyIndent="408"/>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22F51"/>
    <w:rsid w:val="00022F51"/>
    <w:rsid w:val="00133047"/>
    <w:rsid w:val="00176450"/>
    <w:rsid w:val="001B6CE9"/>
    <w:rsid w:val="003C4D6C"/>
    <w:rsid w:val="00417C1F"/>
    <w:rsid w:val="00463A17"/>
    <w:rsid w:val="004C5253"/>
    <w:rsid w:val="0060655B"/>
    <w:rsid w:val="00610079"/>
    <w:rsid w:val="00662846"/>
    <w:rsid w:val="00724C1B"/>
    <w:rsid w:val="0077359E"/>
    <w:rsid w:val="00775BEF"/>
    <w:rsid w:val="00885CA4"/>
    <w:rsid w:val="00933A77"/>
    <w:rsid w:val="00A60942"/>
    <w:rsid w:val="00A95D01"/>
    <w:rsid w:val="00C320C2"/>
    <w:rsid w:val="00C434F6"/>
    <w:rsid w:val="00D045F6"/>
    <w:rsid w:val="00D90B1A"/>
    <w:rsid w:val="00E13325"/>
    <w:rsid w:val="00EC1537"/>
    <w:rsid w:val="00EC5AB8"/>
    <w:rsid w:val="00F7645E"/>
    <w:rsid w:val="00FB5CB4"/>
    <w:rsid w:val="00FF2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F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8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2846"/>
    <w:rPr>
      <w:rFonts w:ascii="Segoe UI" w:eastAsia="Times New Roman" w:hAnsi="Segoe UI" w:cs="Segoe UI"/>
      <w:sz w:val="18"/>
      <w:szCs w:val="18"/>
      <w:lang w:eastAsia="ru-RU"/>
    </w:rPr>
  </w:style>
  <w:style w:type="paragraph" w:styleId="a5">
    <w:name w:val="List Paragraph"/>
    <w:basedOn w:val="a"/>
    <w:uiPriority w:val="34"/>
    <w:qFormat/>
    <w:rsid w:val="00933A77"/>
    <w:pPr>
      <w:ind w:left="720"/>
      <w:contextualSpacing/>
    </w:pPr>
  </w:style>
  <w:style w:type="character" w:styleId="a6">
    <w:name w:val="Hyperlink"/>
    <w:basedOn w:val="a0"/>
    <w:uiPriority w:val="99"/>
    <w:unhideWhenUsed/>
    <w:rsid w:val="0061007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D771FD3D421F0D683CE0E3EFA318E952F1682C697184ED19E5D6AD46A0F9D0C7EE3ABEE660036B32D74C2B770F178F387EB4541E6DD3895sBA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771FD3D421F0D683CE1033EC5DD3912C1CD8C39A184685C60231893D06975B39ACF2BE22573AB72A6196E52AA675F2s8AAJ" TargetMode="External"/><Relationship Id="rId5" Type="http://schemas.openxmlformats.org/officeDocument/2006/relationships/hyperlink" Target="consultantplus://offline/ref=2D771FD3D421F0D683CE0E3EFA318E952E1F80C797164ED19E5D6AD46A0F9D0C7EE3ABEE660235B02674C2B770F178F387EB4541E6DD3895sBAA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1582</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Zarechnyi</dc:creator>
  <cp:keywords/>
  <dc:description/>
  <cp:lastModifiedBy>buh</cp:lastModifiedBy>
  <cp:revision>22</cp:revision>
  <cp:lastPrinted>2020-11-26T05:01:00Z</cp:lastPrinted>
  <dcterms:created xsi:type="dcterms:W3CDTF">2020-10-02T07:23:00Z</dcterms:created>
  <dcterms:modified xsi:type="dcterms:W3CDTF">2020-11-26T05:01:00Z</dcterms:modified>
</cp:coreProperties>
</file>