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4A" w:rsidRDefault="009C584A" w:rsidP="009C584A">
      <w:pPr>
        <w:tabs>
          <w:tab w:val="left" w:pos="1880"/>
        </w:tabs>
        <w:rPr>
          <w:sz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665"/>
        <w:gridCol w:w="577"/>
        <w:gridCol w:w="1444"/>
        <w:gridCol w:w="708"/>
      </w:tblGrid>
      <w:tr w:rsidR="009C584A" w:rsidTr="00F34A55">
        <w:trPr>
          <w:trHeight w:val="2409"/>
        </w:trPr>
        <w:tc>
          <w:tcPr>
            <w:tcW w:w="4678" w:type="dxa"/>
            <w:gridSpan w:val="5"/>
          </w:tcPr>
          <w:p w:rsidR="009C584A" w:rsidRDefault="009C584A" w:rsidP="00F34A55">
            <w:pPr>
              <w:jc w:val="center"/>
              <w:rPr>
                <w:sz w:val="6"/>
              </w:rPr>
            </w:pPr>
          </w:p>
          <w:p w:rsidR="009C584A" w:rsidRDefault="009C584A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9C584A" w:rsidRDefault="009C584A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9C584A" w:rsidRDefault="009C584A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ПРИДОЛИННЫЙ СЕЛЬСОВЕТ  </w:t>
            </w:r>
          </w:p>
          <w:p w:rsidR="009C584A" w:rsidRDefault="009C584A" w:rsidP="00F34A55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sz w:val="28"/>
              </w:rPr>
              <w:t xml:space="preserve"> </w:t>
            </w:r>
          </w:p>
          <w:p w:rsidR="009C584A" w:rsidRDefault="009C584A" w:rsidP="00F34A55">
            <w:pPr>
              <w:jc w:val="center"/>
              <w:rPr>
                <w:sz w:val="16"/>
              </w:rPr>
            </w:pPr>
          </w:p>
          <w:p w:rsidR="009C584A" w:rsidRDefault="009C584A" w:rsidP="00F34A55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9C584A" w:rsidTr="00F34A55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C584A" w:rsidRDefault="009C584A" w:rsidP="00F34A55">
            <w:pPr>
              <w:rPr>
                <w:sz w:val="28"/>
              </w:rPr>
            </w:pPr>
            <w:r>
              <w:rPr>
                <w:sz w:val="28"/>
              </w:rPr>
              <w:t>09.11.2015г.</w:t>
            </w:r>
          </w:p>
        </w:tc>
        <w:tc>
          <w:tcPr>
            <w:tcW w:w="577" w:type="dxa"/>
            <w:hideMark/>
          </w:tcPr>
          <w:p w:rsidR="009C584A" w:rsidRDefault="009C584A" w:rsidP="00F34A5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C584A" w:rsidRDefault="009C584A" w:rsidP="00F34A55">
            <w:pPr>
              <w:rPr>
                <w:sz w:val="28"/>
              </w:rPr>
            </w:pPr>
            <w:r>
              <w:rPr>
                <w:sz w:val="28"/>
              </w:rPr>
              <w:t>62-п</w:t>
            </w:r>
          </w:p>
        </w:tc>
      </w:tr>
      <w:tr w:rsidR="009C584A" w:rsidTr="00F34A55">
        <w:tc>
          <w:tcPr>
            <w:tcW w:w="4678" w:type="dxa"/>
            <w:gridSpan w:val="5"/>
          </w:tcPr>
          <w:p w:rsidR="009C584A" w:rsidRDefault="009C584A" w:rsidP="00F34A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Придолинный</w:t>
            </w:r>
          </w:p>
          <w:p w:rsidR="009C584A" w:rsidRDefault="009C584A" w:rsidP="00F34A55">
            <w:pPr>
              <w:jc w:val="center"/>
              <w:rPr>
                <w:b/>
                <w:sz w:val="24"/>
              </w:rPr>
            </w:pPr>
          </w:p>
        </w:tc>
      </w:tr>
    </w:tbl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>О внесении изменений и дополнений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>в постановление от 09.08.2013 г. № 49-п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« Об утверждении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>программы « Развитие системы</w:t>
      </w:r>
    </w:p>
    <w:p w:rsidR="009C584A" w:rsidRDefault="009C584A" w:rsidP="009C584A">
      <w:pPr>
        <w:ind w:right="-58"/>
        <w:jc w:val="both"/>
        <w:rPr>
          <w:sz w:val="28"/>
        </w:rPr>
      </w:pPr>
      <w:proofErr w:type="spellStart"/>
      <w:r>
        <w:rPr>
          <w:sz w:val="28"/>
        </w:rPr>
        <w:t>градорегулирования</w:t>
      </w:r>
      <w:proofErr w:type="spellEnd"/>
      <w:r>
        <w:rPr>
          <w:sz w:val="28"/>
        </w:rPr>
        <w:t xml:space="preserve"> муниципального 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образования   Придолинный сельсовет 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Ташлинского района </w:t>
      </w:r>
      <w:proofErr w:type="gramStart"/>
      <w:r>
        <w:rPr>
          <w:sz w:val="28"/>
        </w:rPr>
        <w:t>Оренбургской</w:t>
      </w:r>
      <w:proofErr w:type="gramEnd"/>
      <w:r>
        <w:rPr>
          <w:sz w:val="28"/>
        </w:rPr>
        <w:t xml:space="preserve"> 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>области  на 2013-2014годы»</w:t>
      </w:r>
    </w:p>
    <w:p w:rsidR="009C584A" w:rsidRDefault="009C584A" w:rsidP="009C584A">
      <w:pPr>
        <w:ind w:left="709" w:right="-58"/>
        <w:jc w:val="both"/>
        <w:rPr>
          <w:sz w:val="28"/>
        </w:rPr>
      </w:pPr>
    </w:p>
    <w:p w:rsidR="009C584A" w:rsidRDefault="009C584A" w:rsidP="009C584A">
      <w:pPr>
        <w:ind w:left="709" w:right="-58"/>
        <w:jc w:val="both"/>
        <w:rPr>
          <w:sz w:val="28"/>
        </w:rPr>
      </w:pP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         Внести изменения и дополнения  в постановление от09.08.2013 г. № 49-п «Об утверждении муниципальной программы «Об утверждении муниципальной  программы « Развитие системы </w:t>
      </w:r>
      <w:proofErr w:type="spellStart"/>
      <w:r>
        <w:rPr>
          <w:sz w:val="28"/>
        </w:rPr>
        <w:t>градорегулирования</w:t>
      </w:r>
      <w:proofErr w:type="spellEnd"/>
      <w:r>
        <w:rPr>
          <w:sz w:val="28"/>
        </w:rPr>
        <w:t xml:space="preserve"> муниципального образования   Придолинный сельсовет Ташлинского района Оренбургской области  на 2013-2014годы»:</w:t>
      </w: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 xml:space="preserve">Во всем тексте программы изменить сроки и этапы реализации программы на 2015 -2016 годы </w:t>
      </w: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 xml:space="preserve"> Пункт программы « Объем финансирования программы» изложить в новой редакции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2015 г. –  местный бюджет –    14000 руб.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 xml:space="preserve">                                              Областной бюджет- 132210 руб.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 xml:space="preserve">                             2016 г. -  местный бюджет  -     12962 руб.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 xml:space="preserve">                                             областной бюджет -   128300 руб.</w:t>
      </w: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Из пункта 4. Ресурсное обеспечение Программы исключить абзац; «Общая ориентировочная потребность затрат на осуществление программных мероприятий на весь период реализации Программы составляет 1537711 руб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инансирование Программы предполагается осуществить за счет привлечения следующих источников: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>-средств областного бюджета  в размере 1444711 руб.</w:t>
      </w:r>
    </w:p>
    <w:p w:rsidR="009C584A" w:rsidRDefault="009C584A" w:rsidP="009C584A">
      <w:pPr>
        <w:ind w:left="765" w:right="-58"/>
        <w:jc w:val="both"/>
        <w:rPr>
          <w:sz w:val="28"/>
        </w:rPr>
      </w:pPr>
      <w:r>
        <w:rPr>
          <w:sz w:val="28"/>
        </w:rPr>
        <w:t>-средств местного бюджета в размере 93000 руб.»</w:t>
      </w: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 xml:space="preserve"> Перечень мероприятий муниципальной программы изложить в новой редакции:</w:t>
      </w:r>
    </w:p>
    <w:p w:rsidR="009C584A" w:rsidRDefault="009C584A" w:rsidP="009C584A">
      <w:pPr>
        <w:ind w:left="765" w:right="-58"/>
        <w:jc w:val="both"/>
        <w:rPr>
          <w:sz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534"/>
        <w:gridCol w:w="1275"/>
        <w:gridCol w:w="1276"/>
        <w:gridCol w:w="2125"/>
        <w:gridCol w:w="850"/>
      </w:tblGrid>
      <w:tr w:rsidR="009C584A" w:rsidTr="00F34A55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руб.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</w:t>
            </w:r>
            <w:r>
              <w:rPr>
                <w:sz w:val="22"/>
                <w:szCs w:val="22"/>
              </w:rPr>
              <w:lastRenderedPageBreak/>
              <w:t>ения</w:t>
            </w:r>
          </w:p>
        </w:tc>
      </w:tr>
      <w:tr w:rsidR="009C584A" w:rsidTr="00F34A55">
        <w:trPr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4A" w:rsidRDefault="009C584A" w:rsidP="00F34A55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4A" w:rsidRDefault="009C584A" w:rsidP="00F34A5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4A" w:rsidRDefault="009C584A" w:rsidP="00F34A5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4A" w:rsidRDefault="009C584A" w:rsidP="00F34A55">
            <w:pPr>
              <w:rPr>
                <w:sz w:val="22"/>
                <w:szCs w:val="22"/>
              </w:rPr>
            </w:pPr>
          </w:p>
        </w:tc>
      </w:tr>
      <w:tr w:rsidR="009C584A" w:rsidTr="00F34A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для внесения сведений о границах муниципального образования в государственный кадастр недвижимости по сельскому поселению Придолинный сельсовет Ташлинского района Оренбургской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«Геодезическое предприятие Кадастровый центр недвижимости»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2015г.</w:t>
            </w:r>
          </w:p>
        </w:tc>
      </w:tr>
      <w:tr w:rsidR="009C584A" w:rsidTr="00F34A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для внесения сведений о границах населенного пункта п. Придолинный в государственный кадастр недвижимости по сельскому поселению Придолинный сельсовет Ташлинского района Оренбургской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«Геодезическое предприятие Кадастровый центр недвижимости»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</w:tr>
      <w:tr w:rsidR="009C584A" w:rsidTr="00F34A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для внесения сведений о границах населенного пункта п. Криницы в государственный кадастр недвижимости по сельскому поселению Придолинный сельсовет Ташлинского района Оренбургской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«Геодезическое предприятие Кадастровый центр недвижимости»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9C584A" w:rsidTr="00F34A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документов для внесения сведений о функциональных и территориальных зонах поселений, зонах с особыми условиями использования территории в государственный кадастр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Pr="00DE5662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 w:rsidRPr="00DE5662">
              <w:rPr>
                <w:sz w:val="22"/>
                <w:szCs w:val="22"/>
              </w:rPr>
              <w:t>12962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4A" w:rsidRDefault="009C584A" w:rsidP="00F34A55">
            <w:pPr>
              <w:ind w:right="-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</w:tbl>
    <w:p w:rsidR="009C584A" w:rsidRDefault="009C584A" w:rsidP="009C584A">
      <w:pPr>
        <w:ind w:right="-58"/>
        <w:jc w:val="both"/>
        <w:rPr>
          <w:sz w:val="22"/>
          <w:szCs w:val="22"/>
        </w:rPr>
      </w:pPr>
    </w:p>
    <w:p w:rsidR="009C584A" w:rsidRDefault="009C584A" w:rsidP="009C584A">
      <w:pPr>
        <w:numPr>
          <w:ilvl w:val="0"/>
          <w:numId w:val="1"/>
        </w:num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06.04.2015 г. № 12-п «О внесении изменений и дополнений в  постановление от 09.08.2013 г. № 49-п « Об утверждении муниципальной программы « Развитие системы </w:t>
      </w:r>
      <w:proofErr w:type="spellStart"/>
      <w:r>
        <w:rPr>
          <w:sz w:val="28"/>
          <w:szCs w:val="28"/>
        </w:rPr>
        <w:t>градорегулирования</w:t>
      </w:r>
      <w:proofErr w:type="spellEnd"/>
      <w:r>
        <w:rPr>
          <w:sz w:val="28"/>
          <w:szCs w:val="28"/>
        </w:rPr>
        <w:t xml:space="preserve"> муниципального образования Придолинный сельсовет Ташлинского района Оренбургской области на 2013-2014 годы»» считать утратившим силу.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    6  . Постановление вступает в силу с момента его подписания.</w:t>
      </w:r>
    </w:p>
    <w:p w:rsidR="009C584A" w:rsidRDefault="009C584A" w:rsidP="009C584A">
      <w:pPr>
        <w:ind w:right="-58"/>
        <w:jc w:val="both"/>
        <w:rPr>
          <w:sz w:val="28"/>
        </w:rPr>
      </w:pPr>
      <w:r>
        <w:rPr>
          <w:sz w:val="28"/>
        </w:rPr>
        <w:t xml:space="preserve">    7.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выполнением данного постановления оставляю за собой.</w:t>
      </w:r>
    </w:p>
    <w:p w:rsidR="009C584A" w:rsidRDefault="009C584A" w:rsidP="009C584A">
      <w:pPr>
        <w:ind w:left="360" w:right="-58"/>
        <w:jc w:val="both"/>
        <w:rPr>
          <w:sz w:val="28"/>
        </w:rPr>
      </w:pPr>
    </w:p>
    <w:p w:rsidR="009C584A" w:rsidRDefault="009C584A" w:rsidP="009C584A">
      <w:pPr>
        <w:tabs>
          <w:tab w:val="left" w:pos="6946"/>
        </w:tabs>
        <w:ind w:right="-58"/>
        <w:jc w:val="both"/>
        <w:rPr>
          <w:sz w:val="28"/>
        </w:rPr>
      </w:pPr>
    </w:p>
    <w:p w:rsidR="009C584A" w:rsidRDefault="009C584A" w:rsidP="009C584A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9C584A" w:rsidRDefault="009C584A" w:rsidP="009C584A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  <w:r>
        <w:rPr>
          <w:sz w:val="28"/>
        </w:rPr>
        <w:t>образования                                                                      Д.М.Горбунова</w:t>
      </w:r>
    </w:p>
    <w:p w:rsidR="009C584A" w:rsidRDefault="009C584A" w:rsidP="009C58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C584A" w:rsidRDefault="009C584A" w:rsidP="009C584A"/>
    <w:p w:rsidR="009C584A" w:rsidRDefault="009C584A" w:rsidP="009C584A"/>
    <w:p w:rsidR="009C584A" w:rsidRDefault="009C584A" w:rsidP="009C584A"/>
    <w:p w:rsidR="009C584A" w:rsidRDefault="009C584A" w:rsidP="009C584A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9C584A" w:rsidRDefault="009C584A" w:rsidP="009C584A">
      <w:pPr>
        <w:tabs>
          <w:tab w:val="left" w:pos="1880"/>
        </w:tabs>
        <w:rPr>
          <w:sz w:val="28"/>
        </w:rPr>
      </w:pPr>
    </w:p>
    <w:p w:rsidR="00370BC2" w:rsidRDefault="00370BC2"/>
    <w:sectPr w:rsidR="00370BC2" w:rsidSect="0037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0E5"/>
    <w:multiLevelType w:val="hybridMultilevel"/>
    <w:tmpl w:val="017C3AFE"/>
    <w:lvl w:ilvl="0" w:tplc="0974E55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84A"/>
    <w:rsid w:val="00370BC2"/>
    <w:rsid w:val="009C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2015-12-02T05:22:00Z</dcterms:created>
  <dcterms:modified xsi:type="dcterms:W3CDTF">2015-12-02T05:22:00Z</dcterms:modified>
</cp:coreProperties>
</file>