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32" w:tblpY="-718"/>
        <w:tblW w:w="102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55"/>
        <w:gridCol w:w="2124"/>
        <w:gridCol w:w="944"/>
        <w:gridCol w:w="2202"/>
      </w:tblGrid>
      <w:tr w:rsidR="00C5191F" w:rsidRPr="00AA4D05" w:rsidTr="00210C17">
        <w:trPr>
          <w:trHeight w:val="3594"/>
        </w:trPr>
        <w:tc>
          <w:tcPr>
            <w:tcW w:w="10225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5191F" w:rsidRPr="00AA4D05" w:rsidRDefault="00C5191F" w:rsidP="00210C17">
            <w:pPr>
              <w:pStyle w:val="2"/>
              <w:jc w:val="center"/>
              <w:rPr>
                <w:sz w:val="28"/>
                <w:szCs w:val="28"/>
              </w:rPr>
            </w:pPr>
            <w:r w:rsidRPr="00AA4D05">
              <w:rPr>
                <w:sz w:val="28"/>
                <w:szCs w:val="28"/>
              </w:rPr>
              <w:t xml:space="preserve">               </w:t>
            </w:r>
          </w:p>
          <w:p w:rsidR="00C5191F" w:rsidRPr="00AA4D05" w:rsidRDefault="00C5191F" w:rsidP="00210C17">
            <w:pPr>
              <w:pStyle w:val="2"/>
              <w:jc w:val="center"/>
              <w:rPr>
                <w:sz w:val="28"/>
                <w:szCs w:val="28"/>
              </w:rPr>
            </w:pPr>
          </w:p>
          <w:p w:rsidR="00C5191F" w:rsidRPr="00AA4D05" w:rsidRDefault="00C5191F" w:rsidP="00210C17">
            <w:pPr>
              <w:pStyle w:val="2"/>
              <w:jc w:val="center"/>
              <w:rPr>
                <w:sz w:val="28"/>
                <w:szCs w:val="28"/>
              </w:rPr>
            </w:pPr>
          </w:p>
          <w:p w:rsidR="00C5191F" w:rsidRPr="00F71FEC" w:rsidRDefault="00C5191F" w:rsidP="00210C17">
            <w:pPr>
              <w:pStyle w:val="2"/>
              <w:jc w:val="center"/>
              <w:rPr>
                <w:b/>
                <w:sz w:val="28"/>
                <w:szCs w:val="28"/>
              </w:rPr>
            </w:pPr>
            <w:proofErr w:type="gramStart"/>
            <w:r w:rsidRPr="00F71FEC">
              <w:rPr>
                <w:b/>
                <w:sz w:val="28"/>
                <w:szCs w:val="28"/>
              </w:rPr>
              <w:t>Р</w:t>
            </w:r>
            <w:proofErr w:type="gramEnd"/>
            <w:r w:rsidRPr="00F71FEC">
              <w:rPr>
                <w:b/>
                <w:sz w:val="28"/>
                <w:szCs w:val="28"/>
              </w:rPr>
              <w:t xml:space="preserve"> Е Ш Е Н И Е</w:t>
            </w:r>
          </w:p>
          <w:p w:rsidR="00C5191F" w:rsidRPr="00F71FEC" w:rsidRDefault="00C5191F" w:rsidP="00210C17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F71FEC">
              <w:rPr>
                <w:b/>
                <w:sz w:val="28"/>
                <w:szCs w:val="28"/>
              </w:rPr>
              <w:t xml:space="preserve">С О В Е Т   Д Е </w:t>
            </w:r>
            <w:proofErr w:type="gramStart"/>
            <w:r w:rsidRPr="00F71FEC">
              <w:rPr>
                <w:b/>
                <w:sz w:val="28"/>
                <w:szCs w:val="28"/>
              </w:rPr>
              <w:t>П</w:t>
            </w:r>
            <w:proofErr w:type="gramEnd"/>
            <w:r w:rsidRPr="00F71FEC">
              <w:rPr>
                <w:b/>
                <w:sz w:val="28"/>
                <w:szCs w:val="28"/>
              </w:rPr>
              <w:t xml:space="preserve"> У Т А Т О В</w:t>
            </w:r>
          </w:p>
          <w:p w:rsidR="00C5191F" w:rsidRPr="00F71FEC" w:rsidRDefault="00C5191F" w:rsidP="00210C17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F71FE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C5191F" w:rsidRPr="00F71FEC" w:rsidRDefault="00C5191F" w:rsidP="00210C17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F71FEC">
              <w:rPr>
                <w:b/>
                <w:sz w:val="28"/>
                <w:szCs w:val="28"/>
              </w:rPr>
              <w:t>ПРИДОЛИННЫЙ СЕЛЬСОВЕТ</w:t>
            </w:r>
          </w:p>
          <w:p w:rsidR="00C5191F" w:rsidRPr="00F71FEC" w:rsidRDefault="00C5191F" w:rsidP="00210C17">
            <w:pPr>
              <w:pStyle w:val="2"/>
              <w:rPr>
                <w:b/>
                <w:sz w:val="28"/>
                <w:szCs w:val="28"/>
              </w:rPr>
            </w:pPr>
            <w:r w:rsidRPr="00F71FEC">
              <w:rPr>
                <w:b/>
                <w:sz w:val="28"/>
                <w:szCs w:val="28"/>
              </w:rPr>
              <w:t xml:space="preserve">                                  Т А </w:t>
            </w:r>
            <w:proofErr w:type="gramStart"/>
            <w:r w:rsidRPr="00F71FEC">
              <w:rPr>
                <w:b/>
                <w:sz w:val="28"/>
                <w:szCs w:val="28"/>
              </w:rPr>
              <w:t>Ш</w:t>
            </w:r>
            <w:proofErr w:type="gramEnd"/>
            <w:r w:rsidRPr="00F71FEC">
              <w:rPr>
                <w:b/>
                <w:sz w:val="28"/>
                <w:szCs w:val="28"/>
              </w:rPr>
              <w:t xml:space="preserve"> Л И Н С К И Й   Р А Й О Н </w:t>
            </w:r>
          </w:p>
          <w:p w:rsidR="00C5191F" w:rsidRPr="00F71FEC" w:rsidRDefault="00C5191F" w:rsidP="00210C17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F71FEC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F71FEC">
              <w:rPr>
                <w:b/>
                <w:sz w:val="28"/>
                <w:szCs w:val="28"/>
              </w:rPr>
              <w:t>Р</w:t>
            </w:r>
            <w:proofErr w:type="gramEnd"/>
            <w:r w:rsidRPr="00F71FEC">
              <w:rPr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C5191F" w:rsidRPr="00F71FEC" w:rsidRDefault="00C5191F" w:rsidP="00210C17">
            <w:pPr>
              <w:pStyle w:val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Третьего</w:t>
            </w:r>
            <w:r w:rsidRPr="00F71FEC">
              <w:rPr>
                <w:b/>
                <w:sz w:val="28"/>
                <w:szCs w:val="28"/>
              </w:rPr>
              <w:t xml:space="preserve">  созыва</w:t>
            </w:r>
          </w:p>
          <w:p w:rsidR="00C5191F" w:rsidRPr="00AA4D05" w:rsidRDefault="00C5191F" w:rsidP="00210C17">
            <w:pPr>
              <w:pStyle w:val="2"/>
              <w:rPr>
                <w:sz w:val="28"/>
                <w:szCs w:val="28"/>
              </w:rPr>
            </w:pPr>
          </w:p>
        </w:tc>
      </w:tr>
      <w:tr w:rsidR="00C5191F" w:rsidRPr="00AA4D05" w:rsidTr="00210C17">
        <w:trPr>
          <w:trHeight w:val="247"/>
        </w:trPr>
        <w:tc>
          <w:tcPr>
            <w:tcW w:w="10225" w:type="dxa"/>
            <w:gridSpan w:val="4"/>
          </w:tcPr>
          <w:p w:rsidR="00C5191F" w:rsidRPr="00AA4D05" w:rsidRDefault="00C5191F" w:rsidP="00210C17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:rsidR="00C5191F" w:rsidRPr="00AA4D05" w:rsidTr="00210C17">
        <w:trPr>
          <w:cantSplit/>
          <w:trHeight w:val="340"/>
        </w:trPr>
        <w:tc>
          <w:tcPr>
            <w:tcW w:w="4955" w:type="dxa"/>
          </w:tcPr>
          <w:p w:rsidR="00C5191F" w:rsidRPr="00AA4D05" w:rsidRDefault="00C5191F" w:rsidP="00210C17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91F" w:rsidRPr="00AA4D05" w:rsidRDefault="00C5191F" w:rsidP="00210C17">
            <w:pPr>
              <w:pStyle w:val="2"/>
              <w:jc w:val="center"/>
              <w:rPr>
                <w:sz w:val="28"/>
                <w:szCs w:val="28"/>
              </w:rPr>
            </w:pPr>
            <w:r w:rsidRPr="00AA4D0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6.02</w:t>
            </w:r>
            <w:r w:rsidRPr="00AA4D0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44" w:type="dxa"/>
          </w:tcPr>
          <w:p w:rsidR="00C5191F" w:rsidRPr="00AA4D05" w:rsidRDefault="00C5191F" w:rsidP="00210C17">
            <w:pPr>
              <w:pStyle w:val="2"/>
              <w:jc w:val="center"/>
              <w:rPr>
                <w:sz w:val="28"/>
                <w:szCs w:val="28"/>
              </w:rPr>
            </w:pPr>
            <w:r w:rsidRPr="00AA4D05">
              <w:rPr>
                <w:sz w:val="28"/>
                <w:szCs w:val="28"/>
              </w:rPr>
              <w:t>№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91F" w:rsidRPr="00AA4D05" w:rsidRDefault="00C5191F" w:rsidP="00210C17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A4D05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19</w:t>
            </w:r>
            <w:r w:rsidRPr="00AA4D05">
              <w:rPr>
                <w:sz w:val="28"/>
                <w:szCs w:val="28"/>
              </w:rPr>
              <w:t>-рс</w:t>
            </w:r>
          </w:p>
        </w:tc>
      </w:tr>
    </w:tbl>
    <w:p w:rsidR="00C5191F" w:rsidRPr="00AA4D05" w:rsidRDefault="00C5191F" w:rsidP="00C5191F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C5191F" w:rsidRPr="00AA4D05" w:rsidRDefault="00C5191F" w:rsidP="00C51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D05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</w:t>
      </w:r>
    </w:p>
    <w:p w:rsidR="00C5191F" w:rsidRPr="00AA4D05" w:rsidRDefault="00C5191F" w:rsidP="00C51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D05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</w:t>
      </w:r>
    </w:p>
    <w:p w:rsidR="00C5191F" w:rsidRPr="00AA4D05" w:rsidRDefault="00C5191F" w:rsidP="00C51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D0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Придолинный</w:t>
      </w:r>
      <w:r w:rsidRPr="00AA4D05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C5191F" w:rsidRPr="00AA4D05" w:rsidRDefault="00C5191F" w:rsidP="00C51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D05"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области </w:t>
      </w:r>
    </w:p>
    <w:p w:rsidR="00C5191F" w:rsidRPr="00AA4D05" w:rsidRDefault="00C5191F" w:rsidP="00C51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D05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4D05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4D05">
        <w:rPr>
          <w:rFonts w:ascii="Times New Roman" w:hAnsi="Times New Roman" w:cs="Times New Roman"/>
          <w:sz w:val="28"/>
          <w:szCs w:val="28"/>
        </w:rPr>
        <w:t xml:space="preserve"> г № </w:t>
      </w:r>
      <w:r>
        <w:rPr>
          <w:rFonts w:ascii="Times New Roman" w:hAnsi="Times New Roman" w:cs="Times New Roman"/>
          <w:sz w:val="28"/>
          <w:szCs w:val="28"/>
        </w:rPr>
        <w:t>4/12</w:t>
      </w:r>
      <w:r w:rsidRPr="00AA4D05">
        <w:rPr>
          <w:rFonts w:ascii="Times New Roman" w:hAnsi="Times New Roman" w:cs="Times New Roman"/>
          <w:sz w:val="28"/>
          <w:szCs w:val="28"/>
        </w:rPr>
        <w:t xml:space="preserve">-рс «О бюджете </w:t>
      </w:r>
    </w:p>
    <w:p w:rsidR="00C5191F" w:rsidRPr="00AA4D05" w:rsidRDefault="00C5191F" w:rsidP="00C51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D0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Придолинный</w:t>
      </w:r>
      <w:r w:rsidRPr="00AA4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91F" w:rsidRPr="00AA4D05" w:rsidRDefault="00C5191F" w:rsidP="00C51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D05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</w:t>
      </w:r>
      <w:proofErr w:type="gramStart"/>
      <w:r w:rsidRPr="00AA4D05">
        <w:rPr>
          <w:rFonts w:ascii="Times New Roman" w:hAnsi="Times New Roman" w:cs="Times New Roman"/>
          <w:sz w:val="28"/>
          <w:szCs w:val="28"/>
        </w:rPr>
        <w:t>Оренбургской</w:t>
      </w:r>
      <w:proofErr w:type="gramEnd"/>
      <w:r w:rsidRPr="00AA4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91F" w:rsidRPr="00AA4D05" w:rsidRDefault="00C5191F" w:rsidP="00C51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D05">
        <w:rPr>
          <w:rFonts w:ascii="Times New Roman" w:hAnsi="Times New Roman" w:cs="Times New Roman"/>
          <w:sz w:val="28"/>
          <w:szCs w:val="28"/>
        </w:rPr>
        <w:t>области на 201</w:t>
      </w:r>
      <w:r>
        <w:rPr>
          <w:rFonts w:ascii="Times New Roman" w:hAnsi="Times New Roman" w:cs="Times New Roman"/>
          <w:sz w:val="28"/>
          <w:szCs w:val="28"/>
        </w:rPr>
        <w:t>6 год</w:t>
      </w:r>
      <w:r w:rsidRPr="00AA4D05">
        <w:rPr>
          <w:rFonts w:ascii="Times New Roman" w:hAnsi="Times New Roman" w:cs="Times New Roman"/>
          <w:sz w:val="28"/>
          <w:szCs w:val="28"/>
        </w:rPr>
        <w:t>»</w:t>
      </w:r>
    </w:p>
    <w:p w:rsidR="00C5191F" w:rsidRPr="00AA4D05" w:rsidRDefault="00C5191F" w:rsidP="00C5191F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C5191F" w:rsidRPr="00AA4D05" w:rsidRDefault="00C5191F" w:rsidP="00C519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D05">
        <w:rPr>
          <w:rFonts w:ascii="Times New Roman" w:hAnsi="Times New Roman" w:cs="Times New Roman"/>
          <w:sz w:val="28"/>
          <w:szCs w:val="28"/>
        </w:rPr>
        <w:t xml:space="preserve">          Рассмотрев протест заместителя прокурора Ташлинского района Н.С.Ефимова №</w:t>
      </w:r>
      <w:r>
        <w:rPr>
          <w:rFonts w:ascii="Times New Roman" w:hAnsi="Times New Roman" w:cs="Times New Roman"/>
          <w:sz w:val="28"/>
          <w:szCs w:val="28"/>
        </w:rPr>
        <w:t xml:space="preserve"> 07</w:t>
      </w:r>
      <w:r w:rsidRPr="00AA4D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1-</w:t>
      </w:r>
      <w:r w:rsidRPr="00AA4D0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A4D0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A4D0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4D0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A4D05">
        <w:rPr>
          <w:rFonts w:ascii="Times New Roman" w:hAnsi="Times New Roman" w:cs="Times New Roman"/>
          <w:sz w:val="28"/>
          <w:szCs w:val="28"/>
        </w:rPr>
        <w:t xml:space="preserve">, на решение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Придолинный</w:t>
      </w:r>
      <w:r w:rsidRPr="00AA4D0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A4D05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4D05">
        <w:rPr>
          <w:rFonts w:ascii="Times New Roman" w:hAnsi="Times New Roman" w:cs="Times New Roman"/>
          <w:sz w:val="28"/>
          <w:szCs w:val="28"/>
        </w:rPr>
        <w:t>-рс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4D05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4D05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Придолинный</w:t>
      </w:r>
      <w:r w:rsidRPr="00AA4D0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201</w:t>
      </w:r>
      <w:r>
        <w:rPr>
          <w:rFonts w:ascii="Times New Roman" w:hAnsi="Times New Roman" w:cs="Times New Roman"/>
          <w:sz w:val="28"/>
          <w:szCs w:val="28"/>
        </w:rPr>
        <w:t>6 год</w:t>
      </w:r>
      <w:r w:rsidRPr="00AA4D05">
        <w:rPr>
          <w:rFonts w:ascii="Times New Roman" w:hAnsi="Times New Roman" w:cs="Times New Roman"/>
          <w:sz w:val="28"/>
          <w:szCs w:val="28"/>
        </w:rPr>
        <w:t xml:space="preserve">», 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Придолинный</w:t>
      </w:r>
      <w:r w:rsidRPr="00AA4D05">
        <w:rPr>
          <w:rFonts w:ascii="Times New Roman" w:hAnsi="Times New Roman" w:cs="Times New Roman"/>
          <w:sz w:val="28"/>
          <w:szCs w:val="28"/>
        </w:rPr>
        <w:t xml:space="preserve"> сельсовет  Ташлинского района Оренбургской области, РЕШИЛ:</w:t>
      </w:r>
    </w:p>
    <w:p w:rsidR="00C5191F" w:rsidRPr="00AA4D05" w:rsidRDefault="00C5191F" w:rsidP="00C519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D05">
        <w:rPr>
          <w:rFonts w:ascii="Times New Roman" w:hAnsi="Times New Roman" w:cs="Times New Roman"/>
          <w:sz w:val="28"/>
          <w:szCs w:val="28"/>
        </w:rPr>
        <w:tab/>
        <w:t xml:space="preserve">1. В  решение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Придолинный</w:t>
      </w:r>
      <w:r w:rsidRPr="00AA4D0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от 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4D05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5 № 4</w:t>
      </w:r>
      <w:r w:rsidRPr="00AA4D05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4D05">
        <w:rPr>
          <w:rFonts w:ascii="Times New Roman" w:hAnsi="Times New Roman" w:cs="Times New Roman"/>
          <w:sz w:val="28"/>
          <w:szCs w:val="28"/>
        </w:rPr>
        <w:t xml:space="preserve">-рс «О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Придолинный</w:t>
      </w:r>
      <w:r w:rsidRPr="00AA4D0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A4D05">
        <w:rPr>
          <w:rFonts w:ascii="Times New Roman" w:hAnsi="Times New Roman" w:cs="Times New Roman"/>
          <w:sz w:val="28"/>
          <w:szCs w:val="28"/>
        </w:rPr>
        <w:t xml:space="preserve"> год» внести следующие изменения:</w:t>
      </w:r>
      <w:r w:rsidRPr="00AA4D05">
        <w:rPr>
          <w:rFonts w:ascii="Times New Roman" w:hAnsi="Times New Roman" w:cs="Times New Roman"/>
          <w:sz w:val="28"/>
          <w:szCs w:val="28"/>
        </w:rPr>
        <w:tab/>
      </w:r>
    </w:p>
    <w:p w:rsidR="00C5191F" w:rsidRPr="00AA4D05" w:rsidRDefault="00C5191F" w:rsidP="00C519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D05">
        <w:rPr>
          <w:rFonts w:ascii="Times New Roman" w:hAnsi="Times New Roman" w:cs="Times New Roman"/>
          <w:sz w:val="28"/>
          <w:szCs w:val="28"/>
        </w:rPr>
        <w:t xml:space="preserve">       1.1. пункт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A4D05">
        <w:rPr>
          <w:rFonts w:ascii="Times New Roman" w:hAnsi="Times New Roman" w:cs="Times New Roman"/>
          <w:sz w:val="28"/>
          <w:szCs w:val="28"/>
        </w:rPr>
        <w:t xml:space="preserve"> изложить в новой редакции «Настоящее решение вступает в силу со дня официального опубликования и распространяется на </w:t>
      </w:r>
      <w:proofErr w:type="gramStart"/>
      <w:r w:rsidRPr="00AA4D05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AA4D05">
        <w:rPr>
          <w:rFonts w:ascii="Times New Roman" w:hAnsi="Times New Roman" w:cs="Times New Roman"/>
          <w:sz w:val="28"/>
          <w:szCs w:val="28"/>
        </w:rPr>
        <w:t xml:space="preserve"> возникшие с  1 января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A4D05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C5191F" w:rsidRPr="00AA4D05" w:rsidRDefault="00C5191F" w:rsidP="00C519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D05"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со дня его официального обнародования.</w:t>
      </w:r>
    </w:p>
    <w:p w:rsidR="00C5191F" w:rsidRPr="00AA4D05" w:rsidRDefault="00C5191F" w:rsidP="00C5191F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A4D05">
        <w:rPr>
          <w:rFonts w:ascii="Times New Roman" w:hAnsi="Times New Roman" w:cs="Times New Roman"/>
          <w:sz w:val="28"/>
          <w:szCs w:val="28"/>
        </w:rPr>
        <w:tab/>
      </w:r>
    </w:p>
    <w:p w:rsidR="00C5191F" w:rsidRPr="00AA4D05" w:rsidRDefault="00C5191F" w:rsidP="00C51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D0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5191F" w:rsidRPr="00AA4D05" w:rsidRDefault="00C5191F" w:rsidP="00C51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Придолинный</w:t>
      </w:r>
      <w:r w:rsidRPr="00AA4D0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Д.М.Горбунова</w:t>
      </w:r>
    </w:p>
    <w:p w:rsidR="00C5191F" w:rsidRPr="00AA4D05" w:rsidRDefault="00C5191F" w:rsidP="00C51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D0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A167A" w:rsidRDefault="00C5191F" w:rsidP="00F067DB">
      <w:pPr>
        <w:spacing w:after="0" w:line="240" w:lineRule="auto"/>
      </w:pPr>
      <w:r w:rsidRPr="00AA4D05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УФК по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A167A" w:rsidSect="004A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91F"/>
    <w:rsid w:val="002F0789"/>
    <w:rsid w:val="004A167A"/>
    <w:rsid w:val="00C5191F"/>
    <w:rsid w:val="00F0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C51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4</cp:revision>
  <cp:lastPrinted>2016-03-24T09:56:00Z</cp:lastPrinted>
  <dcterms:created xsi:type="dcterms:W3CDTF">2016-03-22T10:31:00Z</dcterms:created>
  <dcterms:modified xsi:type="dcterms:W3CDTF">2016-03-24T09:56:00Z</dcterms:modified>
</cp:coreProperties>
</file>