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 В Е Т  Д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041670" w:rsidP="00D54410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P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991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D544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4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4410">
        <w:rPr>
          <w:rFonts w:ascii="Times New Roman" w:hAnsi="Times New Roman" w:cs="Times New Roman"/>
          <w:sz w:val="28"/>
          <w:szCs w:val="28"/>
        </w:rPr>
        <w:t>8 г. № 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4410">
        <w:rPr>
          <w:rFonts w:ascii="Times New Roman" w:hAnsi="Times New Roman" w:cs="Times New Roman"/>
          <w:sz w:val="28"/>
          <w:szCs w:val="28"/>
        </w:rPr>
        <w:t>9</w:t>
      </w:r>
      <w:r w:rsidR="009916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544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3D4DF0" w:rsidP="003D4DF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3D4DF0" w:rsidP="003D4DF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Иван Александрович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864BE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864BE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164694" w:rsidP="00864BE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336E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197DAC" w:rsidP="00D336E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D3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граждан депутатами муниципального образования Придолинный сельсовет на 201</w:t>
      </w:r>
      <w:r w:rsidR="00D33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 xml:space="preserve">ентральная д. 3, п. Придолинный </w:t>
      </w:r>
      <w:proofErr w:type="spellStart"/>
      <w:r>
        <w:t>Ташлинский</w:t>
      </w:r>
      <w:proofErr w:type="spellEnd"/>
      <w:r>
        <w:t xml:space="preserve">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3D4DF0"/>
    <w:rsid w:val="003F0524"/>
    <w:rsid w:val="00864BE8"/>
    <w:rsid w:val="00991675"/>
    <w:rsid w:val="00A26982"/>
    <w:rsid w:val="00BE62F0"/>
    <w:rsid w:val="00D336ED"/>
    <w:rsid w:val="00D54410"/>
    <w:rsid w:val="00D8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2017-03-29T04:47:00Z</cp:lastPrinted>
  <dcterms:created xsi:type="dcterms:W3CDTF">2017-03-27T17:40:00Z</dcterms:created>
  <dcterms:modified xsi:type="dcterms:W3CDTF">2018-01-25T06:48:00Z</dcterms:modified>
</cp:coreProperties>
</file>