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4F" w:rsidRPr="00DA3A4F" w:rsidRDefault="00DA3A4F" w:rsidP="00DA3A4F">
      <w:pPr>
        <w:spacing w:after="0" w:line="240" w:lineRule="auto"/>
        <w:rPr>
          <w:rFonts w:ascii="Times New Roman" w:hAnsi="Times New Roman" w:cs="Times New Roman"/>
          <w:spacing w:val="20"/>
          <w:sz w:val="28"/>
          <w:szCs w:val="28"/>
        </w:rPr>
      </w:pPr>
    </w:p>
    <w:p w:rsidR="00DA3A4F" w:rsidRPr="00DA3A4F" w:rsidRDefault="00DA3A4F" w:rsidP="00DA3A4F">
      <w:pPr>
        <w:spacing w:after="0" w:line="240" w:lineRule="auto"/>
        <w:rPr>
          <w:rFonts w:ascii="Times New Roman" w:hAnsi="Times New Roman" w:cs="Times New Roman"/>
          <w:spacing w:val="20"/>
          <w:sz w:val="28"/>
          <w:szCs w:val="28"/>
        </w:rPr>
      </w:pPr>
    </w:p>
    <w:p w:rsidR="00DA3A4F" w:rsidRPr="00DA3A4F" w:rsidRDefault="00DA3A4F" w:rsidP="00DA3A4F">
      <w:pPr>
        <w:pStyle w:val="ConsPlusTitle"/>
        <w:widowControl/>
        <w:rPr>
          <w:rFonts w:ascii="Times New Roman" w:hAnsi="Times New Roman" w:cs="Times New Roman"/>
          <w:sz w:val="28"/>
          <w:szCs w:val="28"/>
        </w:rPr>
      </w:pPr>
      <w:r w:rsidRPr="00DA3A4F">
        <w:rPr>
          <w:rFonts w:ascii="Times New Roman" w:hAnsi="Times New Roman" w:cs="Times New Roman"/>
          <w:sz w:val="28"/>
          <w:szCs w:val="28"/>
        </w:rPr>
        <w:t xml:space="preserve">   </w:t>
      </w:r>
    </w:p>
    <w:tbl>
      <w:tblPr>
        <w:tblW w:w="9975" w:type="dxa"/>
        <w:tblLayout w:type="fixed"/>
        <w:tblCellMar>
          <w:left w:w="70" w:type="dxa"/>
          <w:right w:w="70" w:type="dxa"/>
        </w:tblCellMar>
        <w:tblLook w:val="04A0"/>
      </w:tblPr>
      <w:tblGrid>
        <w:gridCol w:w="6357"/>
        <w:gridCol w:w="1651"/>
        <w:gridCol w:w="567"/>
        <w:gridCol w:w="1400"/>
      </w:tblGrid>
      <w:tr w:rsidR="00DA3A4F" w:rsidRPr="00DA3A4F" w:rsidTr="005469C2">
        <w:tc>
          <w:tcPr>
            <w:tcW w:w="9975" w:type="dxa"/>
            <w:gridSpan w:val="4"/>
            <w:tcBorders>
              <w:top w:val="nil"/>
              <w:left w:val="nil"/>
              <w:bottom w:val="single" w:sz="18" w:space="0" w:color="auto"/>
              <w:right w:val="nil"/>
            </w:tcBorders>
            <w:hideMark/>
          </w:tcPr>
          <w:p w:rsidR="00DA3A4F" w:rsidRPr="00DA3A4F" w:rsidRDefault="00DA3A4F" w:rsidP="00DA3A4F">
            <w:pPr>
              <w:spacing w:after="0" w:line="240" w:lineRule="auto"/>
              <w:jc w:val="center"/>
              <w:rPr>
                <w:rFonts w:ascii="Times New Roman" w:hAnsi="Times New Roman" w:cs="Times New Roman"/>
                <w:b/>
                <w:sz w:val="44"/>
                <w:lang w:eastAsia="en-US"/>
              </w:rPr>
            </w:pPr>
            <w:proofErr w:type="gramStart"/>
            <w:r w:rsidRPr="00DA3A4F">
              <w:rPr>
                <w:rFonts w:ascii="Times New Roman" w:hAnsi="Times New Roman" w:cs="Times New Roman"/>
                <w:b/>
                <w:sz w:val="44"/>
                <w:lang w:eastAsia="en-US"/>
              </w:rPr>
              <w:t>Р</w:t>
            </w:r>
            <w:proofErr w:type="gramEnd"/>
            <w:r w:rsidRPr="00DA3A4F">
              <w:rPr>
                <w:rFonts w:ascii="Times New Roman" w:hAnsi="Times New Roman" w:cs="Times New Roman"/>
                <w:b/>
                <w:sz w:val="44"/>
                <w:lang w:eastAsia="en-US"/>
              </w:rPr>
              <w:t xml:space="preserve"> Е Ш Е Н И Е</w:t>
            </w:r>
          </w:p>
          <w:p w:rsidR="00DA3A4F" w:rsidRPr="00DA3A4F" w:rsidRDefault="00DA3A4F" w:rsidP="00DA3A4F">
            <w:pPr>
              <w:spacing w:after="0" w:line="240" w:lineRule="auto"/>
              <w:jc w:val="center"/>
              <w:rPr>
                <w:rFonts w:ascii="Times New Roman" w:hAnsi="Times New Roman" w:cs="Times New Roman"/>
                <w:b/>
                <w:sz w:val="40"/>
                <w:lang w:eastAsia="en-US"/>
              </w:rPr>
            </w:pPr>
            <w:r w:rsidRPr="00DA3A4F">
              <w:rPr>
                <w:rFonts w:ascii="Times New Roman" w:hAnsi="Times New Roman" w:cs="Times New Roman"/>
                <w:b/>
                <w:sz w:val="40"/>
                <w:lang w:eastAsia="en-US"/>
              </w:rPr>
              <w:t xml:space="preserve">С О В Е Т   Д Е </w:t>
            </w:r>
            <w:proofErr w:type="gramStart"/>
            <w:r w:rsidRPr="00DA3A4F">
              <w:rPr>
                <w:rFonts w:ascii="Times New Roman" w:hAnsi="Times New Roman" w:cs="Times New Roman"/>
                <w:b/>
                <w:sz w:val="40"/>
                <w:lang w:eastAsia="en-US"/>
              </w:rPr>
              <w:t>П</w:t>
            </w:r>
            <w:proofErr w:type="gramEnd"/>
            <w:r w:rsidRPr="00DA3A4F">
              <w:rPr>
                <w:rFonts w:ascii="Times New Roman" w:hAnsi="Times New Roman" w:cs="Times New Roman"/>
                <w:b/>
                <w:sz w:val="40"/>
                <w:lang w:eastAsia="en-US"/>
              </w:rPr>
              <w:t xml:space="preserve"> У Т А Т О В</w:t>
            </w:r>
          </w:p>
          <w:p w:rsidR="00DA3A4F" w:rsidRPr="00DA3A4F" w:rsidRDefault="00DA3A4F" w:rsidP="00DA3A4F">
            <w:pPr>
              <w:spacing w:after="0" w:line="240" w:lineRule="auto"/>
              <w:jc w:val="center"/>
              <w:rPr>
                <w:rFonts w:ascii="Times New Roman" w:hAnsi="Times New Roman" w:cs="Times New Roman"/>
                <w:b/>
                <w:lang w:eastAsia="en-US"/>
              </w:rPr>
            </w:pPr>
            <w:r w:rsidRPr="00DA3A4F">
              <w:rPr>
                <w:rFonts w:ascii="Times New Roman" w:hAnsi="Times New Roman" w:cs="Times New Roman"/>
                <w:b/>
                <w:lang w:eastAsia="en-US"/>
              </w:rPr>
              <w:t>МУНИЦИПАЛЬНОГО  ОБРАЗОВАНИЯ</w:t>
            </w:r>
          </w:p>
          <w:p w:rsidR="00DA3A4F" w:rsidRPr="00DA3A4F" w:rsidRDefault="00DA3A4F" w:rsidP="00DA3A4F">
            <w:pPr>
              <w:spacing w:after="0" w:line="240" w:lineRule="auto"/>
              <w:jc w:val="center"/>
              <w:rPr>
                <w:rFonts w:ascii="Times New Roman" w:hAnsi="Times New Roman" w:cs="Times New Roman"/>
                <w:b/>
                <w:lang w:eastAsia="en-US"/>
              </w:rPr>
            </w:pPr>
            <w:r w:rsidRPr="00DA3A4F">
              <w:rPr>
                <w:rFonts w:ascii="Times New Roman" w:hAnsi="Times New Roman" w:cs="Times New Roman"/>
                <w:b/>
                <w:lang w:eastAsia="en-US"/>
              </w:rPr>
              <w:t>ПРИДОЛИННЫЙ СЕЛЬСОВЕТ</w:t>
            </w:r>
          </w:p>
          <w:p w:rsidR="00DA3A4F" w:rsidRPr="00DA3A4F" w:rsidRDefault="00DA3A4F" w:rsidP="00DA3A4F">
            <w:pPr>
              <w:spacing w:after="0" w:line="240" w:lineRule="auto"/>
              <w:jc w:val="center"/>
              <w:rPr>
                <w:rFonts w:ascii="Times New Roman" w:hAnsi="Times New Roman" w:cs="Times New Roman"/>
                <w:b/>
                <w:lang w:eastAsia="en-US"/>
              </w:rPr>
            </w:pPr>
            <w:r w:rsidRPr="00DA3A4F">
              <w:rPr>
                <w:rFonts w:ascii="Times New Roman" w:hAnsi="Times New Roman" w:cs="Times New Roman"/>
                <w:b/>
                <w:lang w:eastAsia="en-US"/>
              </w:rPr>
              <w:t xml:space="preserve">Т А </w:t>
            </w:r>
            <w:proofErr w:type="gramStart"/>
            <w:r w:rsidRPr="00DA3A4F">
              <w:rPr>
                <w:rFonts w:ascii="Times New Roman" w:hAnsi="Times New Roman" w:cs="Times New Roman"/>
                <w:b/>
                <w:lang w:eastAsia="en-US"/>
              </w:rPr>
              <w:t>Ш</w:t>
            </w:r>
            <w:proofErr w:type="gramEnd"/>
            <w:r w:rsidRPr="00DA3A4F">
              <w:rPr>
                <w:rFonts w:ascii="Times New Roman" w:hAnsi="Times New Roman" w:cs="Times New Roman"/>
                <w:b/>
                <w:lang w:eastAsia="en-US"/>
              </w:rPr>
              <w:t xml:space="preserve"> Л И Н С К О Г О    Р А Й О Н А</w:t>
            </w:r>
          </w:p>
          <w:p w:rsidR="00DA3A4F" w:rsidRPr="00DA3A4F" w:rsidRDefault="00DA3A4F" w:rsidP="00DA3A4F">
            <w:pPr>
              <w:spacing w:after="0" w:line="240" w:lineRule="auto"/>
              <w:jc w:val="center"/>
              <w:rPr>
                <w:rFonts w:ascii="Times New Roman" w:hAnsi="Times New Roman" w:cs="Times New Roman"/>
                <w:b/>
                <w:lang w:eastAsia="en-US"/>
              </w:rPr>
            </w:pPr>
            <w:r w:rsidRPr="00DA3A4F">
              <w:rPr>
                <w:rFonts w:ascii="Times New Roman" w:hAnsi="Times New Roman" w:cs="Times New Roman"/>
                <w:b/>
                <w:lang w:eastAsia="en-US"/>
              </w:rPr>
              <w:t xml:space="preserve">О </w:t>
            </w:r>
            <w:proofErr w:type="gramStart"/>
            <w:r w:rsidRPr="00DA3A4F">
              <w:rPr>
                <w:rFonts w:ascii="Times New Roman" w:hAnsi="Times New Roman" w:cs="Times New Roman"/>
                <w:b/>
                <w:lang w:eastAsia="en-US"/>
              </w:rPr>
              <w:t>Р</w:t>
            </w:r>
            <w:proofErr w:type="gramEnd"/>
            <w:r w:rsidRPr="00DA3A4F">
              <w:rPr>
                <w:rFonts w:ascii="Times New Roman" w:hAnsi="Times New Roman" w:cs="Times New Roman"/>
                <w:b/>
                <w:lang w:eastAsia="en-US"/>
              </w:rPr>
              <w:t xml:space="preserve"> Е Н Б У Р  Г С К О Й    О Б Л А С Т И</w:t>
            </w:r>
          </w:p>
          <w:p w:rsidR="00DA3A4F" w:rsidRPr="00DA3A4F" w:rsidRDefault="00DA3A4F" w:rsidP="00DA3A4F">
            <w:pPr>
              <w:widowControl w:val="0"/>
              <w:autoSpaceDE w:val="0"/>
              <w:autoSpaceDN w:val="0"/>
              <w:adjustRightInd w:val="0"/>
              <w:spacing w:after="0" w:line="240" w:lineRule="auto"/>
              <w:jc w:val="center"/>
              <w:rPr>
                <w:rFonts w:ascii="Times New Roman" w:hAnsi="Times New Roman" w:cs="Times New Roman"/>
                <w:lang w:eastAsia="en-US"/>
              </w:rPr>
            </w:pPr>
            <w:r w:rsidRPr="00DA3A4F">
              <w:rPr>
                <w:rFonts w:ascii="Times New Roman" w:hAnsi="Times New Roman" w:cs="Times New Roman"/>
                <w:lang w:eastAsia="en-US"/>
              </w:rPr>
              <w:t>Второго созыва</w:t>
            </w:r>
          </w:p>
        </w:tc>
      </w:tr>
      <w:tr w:rsidR="00DA3A4F" w:rsidRPr="00DA3A4F" w:rsidTr="005469C2">
        <w:tc>
          <w:tcPr>
            <w:tcW w:w="9975" w:type="dxa"/>
            <w:gridSpan w:val="4"/>
          </w:tcPr>
          <w:p w:rsidR="00DA3A4F" w:rsidRPr="00DA3A4F" w:rsidRDefault="00DA3A4F" w:rsidP="00DA3A4F">
            <w:pPr>
              <w:widowControl w:val="0"/>
              <w:autoSpaceDE w:val="0"/>
              <w:autoSpaceDN w:val="0"/>
              <w:adjustRightInd w:val="0"/>
              <w:spacing w:after="0" w:line="240" w:lineRule="auto"/>
              <w:rPr>
                <w:rFonts w:ascii="Times New Roman" w:hAnsi="Times New Roman" w:cs="Times New Roman"/>
                <w:lang w:eastAsia="en-US"/>
              </w:rPr>
            </w:pPr>
          </w:p>
        </w:tc>
      </w:tr>
      <w:tr w:rsidR="00DA3A4F" w:rsidRPr="00DA3A4F" w:rsidTr="005469C2">
        <w:tc>
          <w:tcPr>
            <w:tcW w:w="6357" w:type="dxa"/>
          </w:tcPr>
          <w:p w:rsidR="00DA3A4F" w:rsidRPr="00DA3A4F" w:rsidRDefault="00DA3A4F" w:rsidP="00DA3A4F">
            <w:pPr>
              <w:widowControl w:val="0"/>
              <w:autoSpaceDE w:val="0"/>
              <w:autoSpaceDN w:val="0"/>
              <w:adjustRightInd w:val="0"/>
              <w:spacing w:after="0" w:line="240" w:lineRule="auto"/>
              <w:rPr>
                <w:rFonts w:ascii="Times New Roman" w:hAnsi="Times New Roman" w:cs="Times New Roman"/>
                <w:lang w:eastAsia="en-US"/>
              </w:rPr>
            </w:pPr>
          </w:p>
        </w:tc>
        <w:tc>
          <w:tcPr>
            <w:tcW w:w="1651" w:type="dxa"/>
            <w:tcBorders>
              <w:top w:val="nil"/>
              <w:left w:val="nil"/>
              <w:bottom w:val="single" w:sz="4" w:space="0" w:color="auto"/>
              <w:right w:val="nil"/>
            </w:tcBorders>
            <w:hideMark/>
          </w:tcPr>
          <w:p w:rsidR="00DA3A4F" w:rsidRPr="00DA3A4F" w:rsidRDefault="00DA3A4F" w:rsidP="00DA3A4F">
            <w:pPr>
              <w:widowControl w:val="0"/>
              <w:autoSpaceDE w:val="0"/>
              <w:autoSpaceDN w:val="0"/>
              <w:adjustRightInd w:val="0"/>
              <w:spacing w:after="0" w:line="240" w:lineRule="auto"/>
              <w:rPr>
                <w:rFonts w:ascii="Times New Roman" w:hAnsi="Times New Roman" w:cs="Times New Roman"/>
                <w:sz w:val="28"/>
                <w:szCs w:val="28"/>
                <w:lang w:eastAsia="en-US"/>
              </w:rPr>
            </w:pPr>
            <w:r w:rsidRPr="00DA3A4F">
              <w:rPr>
                <w:rFonts w:ascii="Times New Roman" w:hAnsi="Times New Roman" w:cs="Times New Roman"/>
                <w:sz w:val="28"/>
                <w:szCs w:val="28"/>
                <w:lang w:eastAsia="en-US"/>
              </w:rPr>
              <w:t>07.11.2014</w:t>
            </w:r>
          </w:p>
        </w:tc>
        <w:tc>
          <w:tcPr>
            <w:tcW w:w="567" w:type="dxa"/>
            <w:hideMark/>
          </w:tcPr>
          <w:p w:rsidR="00DA3A4F" w:rsidRPr="00DA3A4F" w:rsidRDefault="00DA3A4F" w:rsidP="00DA3A4F">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DA3A4F">
              <w:rPr>
                <w:rFonts w:ascii="Times New Roman" w:hAnsi="Times New Roman" w:cs="Times New Roman"/>
                <w:b/>
                <w:sz w:val="28"/>
                <w:szCs w:val="28"/>
                <w:lang w:eastAsia="en-US"/>
              </w:rPr>
              <w:t>№</w:t>
            </w:r>
          </w:p>
        </w:tc>
        <w:tc>
          <w:tcPr>
            <w:tcW w:w="1400" w:type="dxa"/>
            <w:tcBorders>
              <w:top w:val="nil"/>
              <w:left w:val="nil"/>
              <w:bottom w:val="single" w:sz="4" w:space="0" w:color="auto"/>
              <w:right w:val="nil"/>
            </w:tcBorders>
            <w:hideMark/>
          </w:tcPr>
          <w:p w:rsidR="00DA3A4F" w:rsidRPr="00DA3A4F" w:rsidRDefault="00DA3A4F" w:rsidP="00DA3A4F">
            <w:pPr>
              <w:widowControl w:val="0"/>
              <w:autoSpaceDE w:val="0"/>
              <w:autoSpaceDN w:val="0"/>
              <w:adjustRightInd w:val="0"/>
              <w:spacing w:after="0" w:line="240" w:lineRule="auto"/>
              <w:rPr>
                <w:rFonts w:ascii="Times New Roman" w:hAnsi="Times New Roman" w:cs="Times New Roman"/>
                <w:sz w:val="28"/>
                <w:szCs w:val="28"/>
                <w:lang w:eastAsia="en-US"/>
              </w:rPr>
            </w:pPr>
            <w:r w:rsidRPr="00DA3A4F">
              <w:rPr>
                <w:rFonts w:ascii="Times New Roman" w:hAnsi="Times New Roman" w:cs="Times New Roman"/>
                <w:sz w:val="28"/>
                <w:szCs w:val="28"/>
                <w:lang w:eastAsia="en-US"/>
              </w:rPr>
              <w:t>27/92-рс</w:t>
            </w:r>
          </w:p>
        </w:tc>
      </w:tr>
    </w:tbl>
    <w:p w:rsidR="00DA3A4F" w:rsidRPr="00DA3A4F" w:rsidRDefault="00DA3A4F" w:rsidP="00DA3A4F">
      <w:pPr>
        <w:pStyle w:val="2"/>
        <w:rPr>
          <w:sz w:val="16"/>
        </w:rPr>
      </w:pPr>
    </w:p>
    <w:p w:rsidR="00DA3A4F" w:rsidRPr="00DA3A4F" w:rsidRDefault="00DA3A4F" w:rsidP="00DA3A4F">
      <w:pPr>
        <w:pStyle w:val="2"/>
        <w:rPr>
          <w:sz w:val="16"/>
        </w:rPr>
      </w:pPr>
      <w:r w:rsidRPr="00DA3A4F">
        <w:pict>
          <v:line id="_x0000_s1026" style="position:absolute;z-index:251660288" from="1.3pt,3.95pt" to="1.3pt,25.55pt" o:allowincell="f"/>
        </w:pict>
      </w:r>
      <w:r w:rsidRPr="00DA3A4F">
        <w:pict>
          <v:line id="_x0000_s1027" style="position:absolute;z-index:251661312" from="1.3pt,3.95pt" to="22.9pt,3.95pt" o:allowincell="f"/>
        </w:pict>
      </w:r>
    </w:p>
    <w:tbl>
      <w:tblPr>
        <w:tblW w:w="0" w:type="auto"/>
        <w:tblInd w:w="70" w:type="dxa"/>
        <w:tblLayout w:type="fixed"/>
        <w:tblCellMar>
          <w:left w:w="70" w:type="dxa"/>
          <w:right w:w="70" w:type="dxa"/>
        </w:tblCellMar>
        <w:tblLook w:val="0000"/>
      </w:tblPr>
      <w:tblGrid>
        <w:gridCol w:w="9214"/>
      </w:tblGrid>
      <w:tr w:rsidR="00DA3A4F" w:rsidRPr="00DA3A4F" w:rsidTr="005469C2">
        <w:trPr>
          <w:trHeight w:val="1254"/>
        </w:trPr>
        <w:tc>
          <w:tcPr>
            <w:tcW w:w="9214" w:type="dxa"/>
          </w:tcPr>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4"/>
                <w:szCs w:val="24"/>
              </w:rPr>
              <w:pict>
                <v:line id="_x0000_s1028" style="position:absolute;left:0;text-align:left;z-index:251662336" from="311.55pt,1.25pt" to="311.55pt,22.85pt" o:allowincell="f"/>
              </w:pict>
            </w:r>
            <w:r w:rsidRPr="00DA3A4F">
              <w:rPr>
                <w:rFonts w:ascii="Times New Roman" w:hAnsi="Times New Roman" w:cs="Times New Roman"/>
                <w:sz w:val="24"/>
                <w:szCs w:val="24"/>
              </w:rPr>
              <w:pict>
                <v:line id="_x0000_s1029" style="position:absolute;left:0;text-align:left;z-index:251663360" from="289.95pt,1.25pt" to="311.55pt,1.25pt" o:allowincell="f"/>
              </w:pict>
            </w:r>
            <w:r w:rsidRPr="00DA3A4F">
              <w:rPr>
                <w:rFonts w:ascii="Times New Roman" w:hAnsi="Times New Roman" w:cs="Times New Roman"/>
              </w:rPr>
              <w:t xml:space="preserve"> </w:t>
            </w:r>
            <w:r w:rsidRPr="00DA3A4F">
              <w:rPr>
                <w:rFonts w:ascii="Times New Roman" w:hAnsi="Times New Roman" w:cs="Times New Roman"/>
                <w:sz w:val="28"/>
                <w:szCs w:val="28"/>
              </w:rPr>
              <w:t>Об  утверждении Положения «О Порядке</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представления гражданами, претендующими</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на замещение должности руководителя </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муниципального  учреждения, и </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руководителями муниципальных учреждений </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сведений о своих доходах, об имуществе и </w:t>
            </w:r>
          </w:p>
          <w:p w:rsidR="00DA3A4F" w:rsidRPr="00DA3A4F" w:rsidRDefault="00DA3A4F" w:rsidP="00DA3A4F">
            <w:pPr>
              <w:spacing w:after="0" w:line="240" w:lineRule="auto"/>
              <w:jc w:val="both"/>
              <w:rPr>
                <w:rFonts w:ascii="Times New Roman" w:hAnsi="Times New Roman" w:cs="Times New Roman"/>
                <w:sz w:val="28"/>
                <w:szCs w:val="28"/>
              </w:rPr>
            </w:pPr>
            <w:proofErr w:type="gramStart"/>
            <w:r w:rsidRPr="00DA3A4F">
              <w:rPr>
                <w:rFonts w:ascii="Times New Roman" w:hAnsi="Times New Roman" w:cs="Times New Roman"/>
                <w:sz w:val="28"/>
                <w:szCs w:val="28"/>
              </w:rPr>
              <w:t>обязательствах</w:t>
            </w:r>
            <w:proofErr w:type="gramEnd"/>
            <w:r w:rsidRPr="00DA3A4F">
              <w:rPr>
                <w:rFonts w:ascii="Times New Roman" w:hAnsi="Times New Roman" w:cs="Times New Roman"/>
                <w:sz w:val="28"/>
                <w:szCs w:val="28"/>
              </w:rPr>
              <w:t xml:space="preserve"> имущественного характера, </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а также о доходах, об имуществе и </w:t>
            </w:r>
          </w:p>
          <w:p w:rsidR="00DA3A4F" w:rsidRPr="00DA3A4F" w:rsidRDefault="00DA3A4F" w:rsidP="00DA3A4F">
            <w:pPr>
              <w:spacing w:after="0" w:line="240" w:lineRule="auto"/>
              <w:jc w:val="both"/>
              <w:rPr>
                <w:rFonts w:ascii="Times New Roman" w:hAnsi="Times New Roman" w:cs="Times New Roman"/>
                <w:sz w:val="28"/>
                <w:szCs w:val="28"/>
              </w:rPr>
            </w:pPr>
            <w:proofErr w:type="gramStart"/>
            <w:r w:rsidRPr="00DA3A4F">
              <w:rPr>
                <w:rFonts w:ascii="Times New Roman" w:hAnsi="Times New Roman" w:cs="Times New Roman"/>
                <w:sz w:val="28"/>
                <w:szCs w:val="28"/>
              </w:rPr>
              <w:t>обязательствах</w:t>
            </w:r>
            <w:proofErr w:type="gramEnd"/>
            <w:r w:rsidRPr="00DA3A4F">
              <w:rPr>
                <w:rFonts w:ascii="Times New Roman" w:hAnsi="Times New Roman" w:cs="Times New Roman"/>
                <w:sz w:val="28"/>
                <w:szCs w:val="28"/>
              </w:rPr>
              <w:t xml:space="preserve"> имущественного характера</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своих супруги (супруга) и несовершеннолетних детей»</w:t>
            </w: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rPr>
                <w:rFonts w:ascii="Times New Roman" w:hAnsi="Times New Roman" w:cs="Times New Roman"/>
                <w:sz w:val="16"/>
              </w:rPr>
            </w:pPr>
          </w:p>
        </w:tc>
      </w:tr>
    </w:tbl>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В соответствии со ст.275 Трудового кодекса Российской Федерации, Федеральным законом от 25.12.2008 №273-ФЗ «О противодействии коррупции» Совет депутатов муниципального образования Придолинный сельсовет решил:</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1. Утвердить прилагаемое Положение о порядке представления гражданами, претендующими на замещение должности руководителя муниципального учреждения, и руководителями муниципальных учреждений муниципального образования Придолинный сельсовет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A3A4F" w:rsidRPr="00DA3A4F" w:rsidRDefault="00DA3A4F" w:rsidP="00DA3A4F">
      <w:pPr>
        <w:spacing w:after="0" w:line="240" w:lineRule="auto"/>
        <w:jc w:val="both"/>
        <w:rPr>
          <w:rFonts w:ascii="Times New Roman" w:hAnsi="Times New Roman" w:cs="Times New Roman"/>
          <w:color w:val="C00000"/>
          <w:sz w:val="28"/>
          <w:szCs w:val="28"/>
        </w:rPr>
      </w:pPr>
      <w:r w:rsidRPr="00DA3A4F">
        <w:rPr>
          <w:rFonts w:ascii="Times New Roman" w:hAnsi="Times New Roman" w:cs="Times New Roman"/>
          <w:sz w:val="28"/>
          <w:szCs w:val="28"/>
        </w:rPr>
        <w:t xml:space="preserve">     2.Настоящее решение вступает в силу после его официального опубликования.</w:t>
      </w:r>
    </w:p>
    <w:p w:rsidR="00DA3A4F" w:rsidRPr="00DA3A4F" w:rsidRDefault="00DA3A4F" w:rsidP="00DA3A4F">
      <w:pPr>
        <w:spacing w:after="0" w:line="240" w:lineRule="auto"/>
        <w:jc w:val="both"/>
        <w:rPr>
          <w:rFonts w:ascii="Times New Roman" w:hAnsi="Times New Roman" w:cs="Times New Roman"/>
          <w:color w:val="C00000"/>
          <w:sz w:val="28"/>
          <w:szCs w:val="28"/>
        </w:rPr>
      </w:pP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Глава муниципального образования</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Председатель Совета Депутатов       </w:t>
      </w:r>
      <w:r w:rsidRPr="00DA3A4F">
        <w:rPr>
          <w:rFonts w:ascii="Times New Roman" w:hAnsi="Times New Roman" w:cs="Times New Roman"/>
          <w:sz w:val="28"/>
          <w:szCs w:val="28"/>
        </w:rPr>
        <w:tab/>
      </w:r>
      <w:r w:rsidRPr="00DA3A4F">
        <w:rPr>
          <w:rFonts w:ascii="Times New Roman" w:hAnsi="Times New Roman" w:cs="Times New Roman"/>
          <w:sz w:val="28"/>
          <w:szCs w:val="28"/>
        </w:rPr>
        <w:tab/>
        <w:t xml:space="preserve">                          Д.М.Горбунова                            </w:t>
      </w: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Разослано: администрации района, прокурору района</w:t>
      </w: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rPr>
          <w:rFonts w:ascii="Times New Roman" w:hAnsi="Times New Roman" w:cs="Times New Roman"/>
          <w:sz w:val="28"/>
          <w:szCs w:val="28"/>
        </w:rPr>
      </w:pPr>
    </w:p>
    <w:p w:rsidR="00DA3A4F" w:rsidRPr="00DA3A4F" w:rsidRDefault="00DA3A4F" w:rsidP="00DA3A4F">
      <w:pPr>
        <w:pStyle w:val="ConsPlusNormal"/>
        <w:ind w:firstLine="540"/>
        <w:jc w:val="center"/>
        <w:rPr>
          <w:rFonts w:ascii="Times New Roman" w:hAnsi="Times New Roman" w:cs="Times New Roman"/>
          <w:b/>
          <w:sz w:val="28"/>
          <w:szCs w:val="28"/>
        </w:rPr>
      </w:pPr>
      <w:r w:rsidRPr="00DA3A4F">
        <w:rPr>
          <w:rFonts w:ascii="Times New Roman" w:hAnsi="Times New Roman" w:cs="Times New Roman"/>
          <w:b/>
          <w:sz w:val="28"/>
          <w:szCs w:val="28"/>
        </w:rPr>
        <w:t>ЗАКЛЮЧЕНИЕ</w:t>
      </w:r>
    </w:p>
    <w:p w:rsidR="00DA3A4F" w:rsidRPr="00DA3A4F" w:rsidRDefault="00DA3A4F" w:rsidP="00DA3A4F">
      <w:pPr>
        <w:pStyle w:val="ConsPlusNormal"/>
        <w:ind w:firstLine="540"/>
        <w:jc w:val="center"/>
        <w:rPr>
          <w:rFonts w:ascii="Times New Roman" w:hAnsi="Times New Roman" w:cs="Times New Roman"/>
          <w:b/>
          <w:sz w:val="28"/>
          <w:szCs w:val="28"/>
        </w:rPr>
      </w:pPr>
      <w:r w:rsidRPr="00DA3A4F">
        <w:rPr>
          <w:rFonts w:ascii="Times New Roman" w:hAnsi="Times New Roman" w:cs="Times New Roman"/>
          <w:b/>
          <w:sz w:val="28"/>
          <w:szCs w:val="28"/>
        </w:rPr>
        <w:t>о результатах проверки на наличие коррупционных</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b/>
          <w:sz w:val="28"/>
          <w:szCs w:val="28"/>
        </w:rPr>
        <w:t>факторов в проекте решения Совета депутатов</w:t>
      </w:r>
      <w:r w:rsidRPr="00DA3A4F">
        <w:rPr>
          <w:rFonts w:ascii="Times New Roman" w:hAnsi="Times New Roman" w:cs="Times New Roman"/>
          <w:sz w:val="28"/>
          <w:szCs w:val="28"/>
        </w:rPr>
        <w:t xml:space="preserve"> «Об  утверждении Положения «О Порядке представления гражданами, претендующими</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на замещение должности руководителя муниципального  учреждения, и </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A3A4F" w:rsidRPr="00DA3A4F" w:rsidRDefault="00DA3A4F" w:rsidP="00DA3A4F">
      <w:pPr>
        <w:spacing w:after="0" w:line="240" w:lineRule="auto"/>
        <w:rPr>
          <w:rFonts w:ascii="Times New Roman" w:hAnsi="Times New Roman" w:cs="Times New Roman"/>
          <w:sz w:val="28"/>
          <w:szCs w:val="28"/>
        </w:rPr>
      </w:pPr>
    </w:p>
    <w:p w:rsidR="00DA3A4F" w:rsidRPr="00DA3A4F" w:rsidRDefault="00DA3A4F" w:rsidP="00DA3A4F">
      <w:pPr>
        <w:pStyle w:val="a3"/>
        <w:tabs>
          <w:tab w:val="left" w:pos="9356"/>
        </w:tabs>
        <w:ind w:left="0" w:right="0"/>
        <w:rPr>
          <w:b/>
          <w:szCs w:val="28"/>
        </w:rPr>
      </w:pPr>
    </w:p>
    <w:p w:rsidR="00DA3A4F" w:rsidRPr="00DA3A4F" w:rsidRDefault="00DA3A4F" w:rsidP="00DA3A4F">
      <w:pPr>
        <w:pStyle w:val="ConsPlusNormal"/>
        <w:ind w:firstLine="0"/>
        <w:jc w:val="both"/>
        <w:rPr>
          <w:rFonts w:ascii="Times New Roman" w:hAnsi="Times New Roman" w:cs="Times New Roman"/>
          <w:sz w:val="28"/>
          <w:szCs w:val="28"/>
        </w:rPr>
      </w:pPr>
      <w:proofErr w:type="spellStart"/>
      <w:r w:rsidRPr="00DA3A4F">
        <w:rPr>
          <w:rFonts w:ascii="Times New Roman" w:hAnsi="Times New Roman" w:cs="Times New Roman"/>
          <w:sz w:val="28"/>
          <w:szCs w:val="28"/>
        </w:rPr>
        <w:t>п</w:t>
      </w:r>
      <w:proofErr w:type="gramStart"/>
      <w:r w:rsidRPr="00DA3A4F">
        <w:rPr>
          <w:rFonts w:ascii="Times New Roman" w:hAnsi="Times New Roman" w:cs="Times New Roman"/>
          <w:sz w:val="28"/>
          <w:szCs w:val="28"/>
        </w:rPr>
        <w:t>.П</w:t>
      </w:r>
      <w:proofErr w:type="gramEnd"/>
      <w:r w:rsidRPr="00DA3A4F">
        <w:rPr>
          <w:rFonts w:ascii="Times New Roman" w:hAnsi="Times New Roman" w:cs="Times New Roman"/>
          <w:sz w:val="28"/>
          <w:szCs w:val="28"/>
        </w:rPr>
        <w:t>ридолинный</w:t>
      </w:r>
      <w:proofErr w:type="spellEnd"/>
      <w:r w:rsidRPr="00DA3A4F">
        <w:rPr>
          <w:rFonts w:ascii="Times New Roman" w:hAnsi="Times New Roman" w:cs="Times New Roman"/>
          <w:sz w:val="28"/>
          <w:szCs w:val="28"/>
        </w:rPr>
        <w:t xml:space="preserve">                                                                          .2014 года</w:t>
      </w:r>
    </w:p>
    <w:p w:rsidR="00DA3A4F" w:rsidRPr="00DA3A4F" w:rsidRDefault="00DA3A4F" w:rsidP="00DA3A4F">
      <w:pPr>
        <w:pStyle w:val="ConsPlusNormal"/>
        <w:ind w:firstLine="540"/>
        <w:jc w:val="both"/>
        <w:rPr>
          <w:rFonts w:ascii="Times New Roman" w:hAnsi="Times New Roman" w:cs="Times New Roman"/>
          <w:color w:val="FF0000"/>
          <w:sz w:val="28"/>
          <w:szCs w:val="28"/>
        </w:rPr>
      </w:pPr>
      <w:r w:rsidRPr="00DA3A4F">
        <w:rPr>
          <w:rFonts w:ascii="Times New Roman" w:hAnsi="Times New Roman" w:cs="Times New Roman"/>
          <w:color w:val="FF0000"/>
          <w:sz w:val="28"/>
          <w:szCs w:val="28"/>
        </w:rPr>
        <w:t xml:space="preserve">                                                       </w:t>
      </w:r>
    </w:p>
    <w:p w:rsidR="00DA3A4F" w:rsidRPr="00DA3A4F" w:rsidRDefault="00DA3A4F" w:rsidP="00DA3A4F">
      <w:pPr>
        <w:spacing w:after="0" w:line="240" w:lineRule="auto"/>
        <w:ind w:firstLine="540"/>
        <w:jc w:val="both"/>
        <w:rPr>
          <w:rFonts w:ascii="Times New Roman" w:hAnsi="Times New Roman" w:cs="Times New Roman"/>
          <w:sz w:val="28"/>
          <w:szCs w:val="28"/>
        </w:rPr>
      </w:pPr>
      <w:proofErr w:type="spellStart"/>
      <w:proofErr w:type="gramStart"/>
      <w:r w:rsidRPr="00DA3A4F">
        <w:rPr>
          <w:rFonts w:ascii="Times New Roman" w:hAnsi="Times New Roman" w:cs="Times New Roman"/>
          <w:sz w:val="28"/>
          <w:szCs w:val="28"/>
        </w:rPr>
        <w:t>Антикоррупционная</w:t>
      </w:r>
      <w:proofErr w:type="spellEnd"/>
      <w:r w:rsidRPr="00DA3A4F">
        <w:rPr>
          <w:rFonts w:ascii="Times New Roman" w:hAnsi="Times New Roman" w:cs="Times New Roman"/>
          <w:sz w:val="28"/>
          <w:szCs w:val="28"/>
        </w:rPr>
        <w:t xml:space="preserve"> экспертиза проводится в соответствии с Федеральным законом «Об </w:t>
      </w:r>
      <w:proofErr w:type="spellStart"/>
      <w:r w:rsidRPr="00DA3A4F">
        <w:rPr>
          <w:rFonts w:ascii="Times New Roman" w:hAnsi="Times New Roman" w:cs="Times New Roman"/>
          <w:sz w:val="28"/>
          <w:szCs w:val="28"/>
        </w:rPr>
        <w:t>антикоррупционной</w:t>
      </w:r>
      <w:proofErr w:type="spellEnd"/>
      <w:r w:rsidRPr="00DA3A4F">
        <w:rPr>
          <w:rFonts w:ascii="Times New Roman" w:hAnsi="Times New Roman" w:cs="Times New Roman"/>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DA3A4F">
        <w:rPr>
          <w:rFonts w:ascii="Times New Roman" w:hAnsi="Times New Roman" w:cs="Times New Roman"/>
          <w:sz w:val="28"/>
          <w:szCs w:val="28"/>
        </w:rPr>
        <w:t>антикоррупционной</w:t>
      </w:r>
      <w:proofErr w:type="spellEnd"/>
      <w:r w:rsidRPr="00DA3A4F">
        <w:rPr>
          <w:rFonts w:ascii="Times New Roman" w:hAnsi="Times New Roman" w:cs="Times New Roman"/>
          <w:sz w:val="28"/>
          <w:szCs w:val="28"/>
        </w:rPr>
        <w:t xml:space="preserve">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 утвержденного Решением Совета депутатов муниципального образования Придолинный  сельсовет  № 28/113-рс от  16.05.2009 года. </w:t>
      </w:r>
      <w:proofErr w:type="gramEnd"/>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autoSpaceDE w:val="0"/>
        <w:autoSpaceDN w:val="0"/>
        <w:adjustRightInd w:val="0"/>
        <w:spacing w:after="0" w:line="240" w:lineRule="auto"/>
        <w:ind w:firstLine="540"/>
        <w:jc w:val="both"/>
        <w:rPr>
          <w:rFonts w:ascii="Times New Roman" w:hAnsi="Times New Roman" w:cs="Times New Roman"/>
          <w:b/>
          <w:sz w:val="28"/>
          <w:szCs w:val="28"/>
        </w:rPr>
      </w:pPr>
      <w:r w:rsidRPr="00DA3A4F">
        <w:rPr>
          <w:rFonts w:ascii="Times New Roman" w:hAnsi="Times New Roman" w:cs="Times New Roman"/>
          <w:b/>
          <w:sz w:val="28"/>
          <w:szCs w:val="28"/>
        </w:rPr>
        <w:t xml:space="preserve">1) Необоснованно широкие пределы усмотрения </w:t>
      </w:r>
      <w:proofErr w:type="spellStart"/>
      <w:r w:rsidRPr="00DA3A4F">
        <w:rPr>
          <w:rFonts w:ascii="Times New Roman" w:hAnsi="Times New Roman" w:cs="Times New Roman"/>
          <w:b/>
          <w:sz w:val="28"/>
          <w:szCs w:val="28"/>
        </w:rPr>
        <w:t>правоприменителя</w:t>
      </w:r>
      <w:proofErr w:type="spellEnd"/>
      <w:r w:rsidRPr="00DA3A4F">
        <w:rPr>
          <w:rFonts w:ascii="Times New Roman" w:hAnsi="Times New Roman" w:cs="Times New Roman"/>
          <w:b/>
          <w:sz w:val="28"/>
          <w:szCs w:val="28"/>
        </w:rPr>
        <w:t xml:space="preserve"> или возможность необоснованного применения исключений из общих правил: </w:t>
      </w:r>
    </w:p>
    <w:p w:rsidR="00DA3A4F" w:rsidRPr="00DA3A4F" w:rsidRDefault="00DA3A4F" w:rsidP="00DA3A4F">
      <w:pPr>
        <w:autoSpaceDE w:val="0"/>
        <w:autoSpaceDN w:val="0"/>
        <w:adjustRightInd w:val="0"/>
        <w:spacing w:after="0" w:line="240" w:lineRule="auto"/>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w:t>
      </w:r>
    </w:p>
    <w:p w:rsidR="00DA3A4F" w:rsidRPr="00DA3A4F" w:rsidRDefault="00DA3A4F" w:rsidP="00DA3A4F">
      <w:pPr>
        <w:pStyle w:val="ConsPlusNormal"/>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w:t>
      </w:r>
    </w:p>
    <w:p w:rsidR="00DA3A4F" w:rsidRPr="00DA3A4F" w:rsidRDefault="00DA3A4F" w:rsidP="00DA3A4F">
      <w:pPr>
        <w:autoSpaceDE w:val="0"/>
        <w:autoSpaceDN w:val="0"/>
        <w:adjustRightInd w:val="0"/>
        <w:spacing w:after="0" w:line="240" w:lineRule="auto"/>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w:t>
      </w:r>
    </w:p>
    <w:p w:rsidR="00DA3A4F" w:rsidRPr="00DA3A4F" w:rsidRDefault="00DA3A4F" w:rsidP="00DA3A4F">
      <w:pPr>
        <w:pStyle w:val="ConsPlusNormal"/>
        <w:ind w:firstLine="540"/>
        <w:jc w:val="both"/>
        <w:rPr>
          <w:rFonts w:ascii="Times New Roman" w:hAnsi="Times New Roman" w:cs="Times New Roman"/>
          <w:sz w:val="28"/>
          <w:szCs w:val="28"/>
        </w:rPr>
      </w:pPr>
      <w:proofErr w:type="gramStart"/>
      <w:r w:rsidRPr="00DA3A4F">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A3A4F">
        <w:rPr>
          <w:rFonts w:ascii="Times New Roman" w:hAnsi="Times New Roman" w:cs="Times New Roman"/>
          <w:b/>
          <w:sz w:val="28"/>
          <w:szCs w:val="28"/>
        </w:rPr>
        <w:t xml:space="preserve">в ходе изучения </w:t>
      </w:r>
      <w:r w:rsidRPr="00DA3A4F">
        <w:rPr>
          <w:rFonts w:ascii="Times New Roman" w:hAnsi="Times New Roman" w:cs="Times New Roman"/>
          <w:b/>
          <w:sz w:val="28"/>
          <w:szCs w:val="28"/>
        </w:rPr>
        <w:lastRenderedPageBreak/>
        <w:t>не выявлено</w:t>
      </w:r>
      <w:r w:rsidRPr="00DA3A4F">
        <w:rPr>
          <w:rFonts w:ascii="Times New Roman" w:hAnsi="Times New Roman" w:cs="Times New Roman"/>
          <w:sz w:val="28"/>
          <w:szCs w:val="28"/>
        </w:rPr>
        <w:t>;</w:t>
      </w:r>
      <w:r w:rsidRPr="00DA3A4F">
        <w:rPr>
          <w:rFonts w:ascii="Times New Roman" w:hAnsi="Times New Roman" w:cs="Times New Roman"/>
          <w:b/>
          <w:sz w:val="28"/>
          <w:szCs w:val="28"/>
        </w:rPr>
        <w:t xml:space="preserve"> </w:t>
      </w:r>
      <w:proofErr w:type="gramEnd"/>
    </w:p>
    <w:p w:rsidR="00DA3A4F" w:rsidRPr="00DA3A4F" w:rsidRDefault="00DA3A4F" w:rsidP="00DA3A4F">
      <w:pPr>
        <w:pStyle w:val="ConsPlusNormal"/>
        <w:ind w:firstLine="540"/>
        <w:jc w:val="both"/>
        <w:rPr>
          <w:rFonts w:ascii="Times New Roman" w:hAnsi="Times New Roman" w:cs="Times New Roman"/>
          <w:sz w:val="28"/>
          <w:szCs w:val="28"/>
        </w:rPr>
      </w:pPr>
      <w:proofErr w:type="spellStart"/>
      <w:r w:rsidRPr="00DA3A4F">
        <w:rPr>
          <w:rFonts w:ascii="Times New Roman" w:hAnsi="Times New Roman" w:cs="Times New Roman"/>
          <w:sz w:val="28"/>
          <w:szCs w:val="28"/>
        </w:rPr>
        <w:t>д</w:t>
      </w:r>
      <w:proofErr w:type="spellEnd"/>
      <w:r w:rsidRPr="00DA3A4F">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 xml:space="preserve">;  </w:t>
      </w:r>
    </w:p>
    <w:p w:rsidR="00DA3A4F" w:rsidRPr="00DA3A4F" w:rsidRDefault="00DA3A4F" w:rsidP="00DA3A4F">
      <w:pPr>
        <w:pStyle w:val="ConsPlusNormal"/>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w:t>
      </w:r>
    </w:p>
    <w:p w:rsidR="00DA3A4F" w:rsidRPr="00DA3A4F" w:rsidRDefault="00DA3A4F" w:rsidP="00DA3A4F">
      <w:pPr>
        <w:pStyle w:val="ConsPlusNormal"/>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A3A4F">
        <w:rPr>
          <w:rFonts w:ascii="Times New Roman" w:hAnsi="Times New Roman" w:cs="Times New Roman"/>
          <w:b/>
          <w:sz w:val="28"/>
          <w:szCs w:val="28"/>
        </w:rPr>
        <w:t>в ходе изучения проекта не установлено</w:t>
      </w:r>
      <w:r w:rsidRPr="00DA3A4F">
        <w:rPr>
          <w:rFonts w:ascii="Times New Roman" w:hAnsi="Times New Roman" w:cs="Times New Roman"/>
          <w:sz w:val="28"/>
          <w:szCs w:val="28"/>
        </w:rPr>
        <w:t xml:space="preserve">.  </w:t>
      </w:r>
    </w:p>
    <w:p w:rsidR="00DA3A4F" w:rsidRPr="00DA3A4F" w:rsidRDefault="00DA3A4F" w:rsidP="00DA3A4F">
      <w:pPr>
        <w:pStyle w:val="ConsPlusNormal"/>
        <w:ind w:firstLine="540"/>
        <w:jc w:val="both"/>
        <w:rPr>
          <w:rFonts w:ascii="Times New Roman" w:hAnsi="Times New Roman" w:cs="Times New Roman"/>
          <w:sz w:val="28"/>
          <w:szCs w:val="28"/>
        </w:rPr>
      </w:pPr>
      <w:proofErr w:type="spellStart"/>
      <w:r w:rsidRPr="00DA3A4F">
        <w:rPr>
          <w:rFonts w:ascii="Times New Roman" w:hAnsi="Times New Roman" w:cs="Times New Roman"/>
          <w:sz w:val="28"/>
          <w:szCs w:val="28"/>
        </w:rPr>
        <w:t>з</w:t>
      </w:r>
      <w:proofErr w:type="spellEnd"/>
      <w:r w:rsidRPr="00DA3A4F">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 xml:space="preserve">.  </w:t>
      </w:r>
    </w:p>
    <w:p w:rsidR="00DA3A4F" w:rsidRPr="00DA3A4F" w:rsidRDefault="00DA3A4F" w:rsidP="00DA3A4F">
      <w:pPr>
        <w:spacing w:after="0" w:line="240" w:lineRule="auto"/>
        <w:ind w:firstLine="540"/>
        <w:jc w:val="both"/>
        <w:rPr>
          <w:rFonts w:ascii="Times New Roman" w:hAnsi="Times New Roman" w:cs="Times New Roman"/>
          <w:b/>
          <w:sz w:val="28"/>
          <w:szCs w:val="28"/>
        </w:rPr>
      </w:pPr>
      <w:r w:rsidRPr="00DA3A4F">
        <w:rPr>
          <w:rFonts w:ascii="Times New Roman" w:hAnsi="Times New Roman" w:cs="Times New Roman"/>
          <w:b/>
          <w:sz w:val="28"/>
          <w:szCs w:val="28"/>
        </w:rPr>
        <w:t>2) Положения, содержащие неопределенные, трудновыполнимые и (или) обременительные требования к гражданам и организациям:</w:t>
      </w:r>
    </w:p>
    <w:p w:rsidR="00DA3A4F" w:rsidRPr="00DA3A4F" w:rsidRDefault="00DA3A4F" w:rsidP="00DA3A4F">
      <w:pPr>
        <w:spacing w:after="0" w:line="240" w:lineRule="auto"/>
        <w:ind w:firstLine="540"/>
        <w:jc w:val="both"/>
        <w:rPr>
          <w:rFonts w:ascii="Times New Roman" w:hAnsi="Times New Roman" w:cs="Times New Roman"/>
          <w:b/>
          <w:sz w:val="28"/>
          <w:szCs w:val="28"/>
        </w:rPr>
      </w:pPr>
      <w:r w:rsidRPr="00DA3A4F">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A3A4F">
        <w:rPr>
          <w:rFonts w:ascii="Times New Roman" w:hAnsi="Times New Roman" w:cs="Times New Roman"/>
          <w:b/>
          <w:sz w:val="28"/>
          <w:szCs w:val="28"/>
        </w:rPr>
        <w:t>в ходе изучения проекта не выявлено</w:t>
      </w:r>
      <w:r w:rsidRPr="00DA3A4F">
        <w:rPr>
          <w:rFonts w:ascii="Times New Roman" w:hAnsi="Times New Roman" w:cs="Times New Roman"/>
          <w:sz w:val="28"/>
          <w:szCs w:val="28"/>
        </w:rPr>
        <w:t>;</w:t>
      </w:r>
    </w:p>
    <w:p w:rsidR="00DA3A4F" w:rsidRPr="00DA3A4F" w:rsidRDefault="00DA3A4F" w:rsidP="00DA3A4F">
      <w:pPr>
        <w:spacing w:after="0" w:line="240" w:lineRule="auto"/>
        <w:ind w:firstLine="540"/>
        <w:jc w:val="both"/>
        <w:rPr>
          <w:rFonts w:ascii="Times New Roman" w:hAnsi="Times New Roman" w:cs="Times New Roman"/>
          <w:b/>
          <w:sz w:val="28"/>
          <w:szCs w:val="28"/>
        </w:rPr>
      </w:pPr>
      <w:r w:rsidRPr="00DA3A4F">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w:t>
      </w:r>
    </w:p>
    <w:p w:rsidR="00DA3A4F" w:rsidRPr="00DA3A4F" w:rsidRDefault="00DA3A4F" w:rsidP="00DA3A4F">
      <w:pPr>
        <w:spacing w:after="0" w:line="240" w:lineRule="auto"/>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в) юридико-лингвистическая неопределенность - употребление </w:t>
      </w:r>
      <w:proofErr w:type="spellStart"/>
      <w:r w:rsidRPr="00DA3A4F">
        <w:rPr>
          <w:rFonts w:ascii="Times New Roman" w:hAnsi="Times New Roman" w:cs="Times New Roman"/>
          <w:sz w:val="28"/>
          <w:szCs w:val="28"/>
        </w:rPr>
        <w:t>неустоявшихся</w:t>
      </w:r>
      <w:proofErr w:type="spellEnd"/>
      <w:r w:rsidRPr="00DA3A4F">
        <w:rPr>
          <w:rFonts w:ascii="Times New Roman" w:hAnsi="Times New Roman" w:cs="Times New Roman"/>
          <w:sz w:val="28"/>
          <w:szCs w:val="28"/>
        </w:rPr>
        <w:t xml:space="preserve">, двусмысленных терминов и категорий оценочного характера – </w:t>
      </w:r>
      <w:r w:rsidRPr="00DA3A4F">
        <w:rPr>
          <w:rFonts w:ascii="Times New Roman" w:hAnsi="Times New Roman" w:cs="Times New Roman"/>
          <w:b/>
          <w:sz w:val="28"/>
          <w:szCs w:val="28"/>
        </w:rPr>
        <w:t>в ходе изучения не выявлено</w:t>
      </w:r>
      <w:r w:rsidRPr="00DA3A4F">
        <w:rPr>
          <w:rFonts w:ascii="Times New Roman" w:hAnsi="Times New Roman" w:cs="Times New Roman"/>
          <w:sz w:val="28"/>
          <w:szCs w:val="28"/>
        </w:rPr>
        <w:t>.</w:t>
      </w:r>
    </w:p>
    <w:p w:rsidR="00DA3A4F" w:rsidRPr="00DA3A4F" w:rsidRDefault="00DA3A4F" w:rsidP="00DA3A4F">
      <w:pPr>
        <w:autoSpaceDE w:val="0"/>
        <w:autoSpaceDN w:val="0"/>
        <w:adjustRightInd w:val="0"/>
        <w:spacing w:after="0" w:line="240" w:lineRule="auto"/>
        <w:ind w:firstLine="540"/>
        <w:jc w:val="both"/>
        <w:rPr>
          <w:rFonts w:ascii="Times New Roman" w:hAnsi="Times New Roman" w:cs="Times New Roman"/>
          <w:sz w:val="28"/>
          <w:szCs w:val="28"/>
        </w:rPr>
      </w:pPr>
    </w:p>
    <w:p w:rsidR="00DA3A4F" w:rsidRPr="00DA3A4F" w:rsidRDefault="00DA3A4F" w:rsidP="00DA3A4F">
      <w:pPr>
        <w:autoSpaceDE w:val="0"/>
        <w:autoSpaceDN w:val="0"/>
        <w:adjustRightInd w:val="0"/>
        <w:spacing w:after="0" w:line="240" w:lineRule="auto"/>
        <w:ind w:firstLine="540"/>
        <w:jc w:val="both"/>
        <w:rPr>
          <w:rFonts w:ascii="Times New Roman" w:hAnsi="Times New Roman" w:cs="Times New Roman"/>
          <w:sz w:val="28"/>
          <w:szCs w:val="28"/>
        </w:rPr>
      </w:pPr>
      <w:r w:rsidRPr="00DA3A4F">
        <w:rPr>
          <w:rFonts w:ascii="Times New Roman" w:hAnsi="Times New Roman" w:cs="Times New Roman"/>
          <w:sz w:val="28"/>
          <w:szCs w:val="28"/>
        </w:rPr>
        <w:t xml:space="preserve"> </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Специалист </w:t>
      </w:r>
      <w:r w:rsidRPr="00DA3A4F">
        <w:rPr>
          <w:rFonts w:ascii="Times New Roman" w:hAnsi="Times New Roman" w:cs="Times New Roman"/>
          <w:sz w:val="28"/>
          <w:szCs w:val="28"/>
          <w:lang w:val="en-US"/>
        </w:rPr>
        <w:t>I</w:t>
      </w:r>
      <w:r w:rsidRPr="00DA3A4F">
        <w:rPr>
          <w:rFonts w:ascii="Times New Roman" w:hAnsi="Times New Roman" w:cs="Times New Roman"/>
          <w:sz w:val="28"/>
          <w:szCs w:val="28"/>
        </w:rPr>
        <w:t xml:space="preserve"> категории                                                         Т.Н.Свиридова </w:t>
      </w: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«Согласен»</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Глава муниципального образования</w:t>
      </w:r>
    </w:p>
    <w:p w:rsidR="00DA3A4F" w:rsidRPr="00DA3A4F" w:rsidRDefault="00DA3A4F" w:rsidP="00DA3A4F">
      <w:pPr>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Придолинный   сельсовет                                                      Д.М.Горбунова</w:t>
      </w:r>
    </w:p>
    <w:p w:rsidR="00DA3A4F" w:rsidRPr="00DA3A4F" w:rsidRDefault="00DA3A4F" w:rsidP="00DA3A4F">
      <w:pPr>
        <w:spacing w:after="0" w:line="240" w:lineRule="auto"/>
        <w:rPr>
          <w:rFonts w:ascii="Times New Roman" w:hAnsi="Times New Roman" w:cs="Times New Roman"/>
        </w:rPr>
      </w:pPr>
    </w:p>
    <w:p w:rsidR="00DA3A4F" w:rsidRPr="00DA3A4F" w:rsidRDefault="00DA3A4F" w:rsidP="00DA3A4F">
      <w:pPr>
        <w:spacing w:after="0" w:line="240" w:lineRule="auto"/>
        <w:rPr>
          <w:rFonts w:ascii="Times New Roman" w:hAnsi="Times New Roman" w:cs="Times New Roman"/>
        </w:rPr>
      </w:pPr>
    </w:p>
    <w:p w:rsidR="00DA3A4F" w:rsidRPr="00DA3A4F" w:rsidRDefault="00DA3A4F" w:rsidP="00DA3A4F">
      <w:pPr>
        <w:spacing w:after="0" w:line="240" w:lineRule="auto"/>
        <w:jc w:val="both"/>
        <w:rPr>
          <w:rFonts w:ascii="Times New Roman" w:hAnsi="Times New Roman" w:cs="Times New Roman"/>
          <w:sz w:val="28"/>
          <w:szCs w:val="28"/>
        </w:rPr>
      </w:pPr>
    </w:p>
    <w:p w:rsidR="00DA3A4F" w:rsidRPr="00DA3A4F" w:rsidRDefault="00DA3A4F" w:rsidP="00DA3A4F">
      <w:pPr>
        <w:spacing w:after="0" w:line="240" w:lineRule="auto"/>
        <w:rPr>
          <w:rFonts w:ascii="Times New Roman" w:hAnsi="Times New Roman" w:cs="Times New Roman"/>
          <w:sz w:val="28"/>
          <w:szCs w:val="28"/>
        </w:rPr>
      </w:pPr>
      <w:r w:rsidRPr="00DA3A4F">
        <w:rPr>
          <w:rFonts w:ascii="Times New Roman" w:hAnsi="Times New Roman" w:cs="Times New Roman"/>
          <w:sz w:val="28"/>
          <w:szCs w:val="28"/>
        </w:rPr>
        <w:t xml:space="preserve">Приложение  к решению </w:t>
      </w:r>
    </w:p>
    <w:p w:rsidR="00DA3A4F" w:rsidRPr="00DA3A4F" w:rsidRDefault="00DA3A4F" w:rsidP="00DA3A4F">
      <w:pPr>
        <w:spacing w:after="0" w:line="240" w:lineRule="auto"/>
        <w:rPr>
          <w:rFonts w:ascii="Times New Roman" w:hAnsi="Times New Roman" w:cs="Times New Roman"/>
          <w:sz w:val="28"/>
          <w:szCs w:val="28"/>
        </w:rPr>
      </w:pPr>
      <w:r w:rsidRPr="00DA3A4F">
        <w:rPr>
          <w:rFonts w:ascii="Times New Roman" w:hAnsi="Times New Roman" w:cs="Times New Roman"/>
          <w:sz w:val="28"/>
          <w:szCs w:val="28"/>
        </w:rPr>
        <w:t xml:space="preserve">Совета депутатов </w:t>
      </w:r>
    </w:p>
    <w:p w:rsidR="00DA3A4F" w:rsidRPr="00DA3A4F" w:rsidRDefault="00DA3A4F" w:rsidP="00DA3A4F">
      <w:pPr>
        <w:spacing w:after="0" w:line="240" w:lineRule="auto"/>
        <w:rPr>
          <w:rFonts w:ascii="Times New Roman" w:hAnsi="Times New Roman" w:cs="Times New Roman"/>
          <w:sz w:val="28"/>
          <w:szCs w:val="28"/>
        </w:rPr>
      </w:pPr>
      <w:r w:rsidRPr="00DA3A4F">
        <w:rPr>
          <w:rFonts w:ascii="Times New Roman" w:hAnsi="Times New Roman" w:cs="Times New Roman"/>
          <w:sz w:val="28"/>
          <w:szCs w:val="28"/>
        </w:rPr>
        <w:t xml:space="preserve">Придолинный сельсовет </w:t>
      </w:r>
    </w:p>
    <w:p w:rsidR="00DA3A4F" w:rsidRPr="00DA3A4F" w:rsidRDefault="00DA3A4F" w:rsidP="00DA3A4F">
      <w:pPr>
        <w:spacing w:after="0" w:line="240" w:lineRule="auto"/>
        <w:rPr>
          <w:rFonts w:ascii="Times New Roman" w:hAnsi="Times New Roman" w:cs="Times New Roman"/>
          <w:sz w:val="28"/>
          <w:szCs w:val="28"/>
        </w:rPr>
      </w:pPr>
      <w:r w:rsidRPr="00DA3A4F">
        <w:rPr>
          <w:rFonts w:ascii="Times New Roman" w:hAnsi="Times New Roman" w:cs="Times New Roman"/>
          <w:sz w:val="28"/>
          <w:szCs w:val="28"/>
        </w:rPr>
        <w:t>от 07.11.2014 г. № 92-рс</w:t>
      </w:r>
    </w:p>
    <w:p w:rsidR="00DA3A4F" w:rsidRPr="00DA3A4F" w:rsidRDefault="00DA3A4F" w:rsidP="00DA3A4F">
      <w:pPr>
        <w:spacing w:after="0" w:line="240" w:lineRule="auto"/>
        <w:rPr>
          <w:rFonts w:ascii="Times New Roman" w:hAnsi="Times New Roman" w:cs="Times New Roman"/>
          <w:sz w:val="28"/>
          <w:szCs w:val="28"/>
        </w:rPr>
      </w:pPr>
    </w:p>
    <w:p w:rsidR="00DA3A4F" w:rsidRPr="00DA3A4F" w:rsidRDefault="00DA3A4F" w:rsidP="00DA3A4F">
      <w:pPr>
        <w:tabs>
          <w:tab w:val="left" w:pos="0"/>
        </w:tabs>
        <w:spacing w:after="0" w:line="240" w:lineRule="auto"/>
        <w:jc w:val="center"/>
        <w:rPr>
          <w:rFonts w:ascii="Times New Roman" w:hAnsi="Times New Roman" w:cs="Times New Roman"/>
          <w:b/>
          <w:sz w:val="28"/>
          <w:szCs w:val="28"/>
        </w:rPr>
      </w:pPr>
      <w:r w:rsidRPr="00DA3A4F">
        <w:rPr>
          <w:rFonts w:ascii="Times New Roman" w:hAnsi="Times New Roman" w:cs="Times New Roman"/>
          <w:b/>
          <w:sz w:val="28"/>
          <w:szCs w:val="28"/>
        </w:rPr>
        <w:lastRenderedPageBreak/>
        <w:t xml:space="preserve">ПОЛОЖЕНИЕ </w:t>
      </w:r>
    </w:p>
    <w:p w:rsidR="00DA3A4F" w:rsidRPr="00DA3A4F" w:rsidRDefault="00DA3A4F" w:rsidP="00DA3A4F">
      <w:pPr>
        <w:tabs>
          <w:tab w:val="left" w:pos="0"/>
        </w:tabs>
        <w:spacing w:after="0" w:line="240" w:lineRule="auto"/>
        <w:jc w:val="center"/>
        <w:rPr>
          <w:rFonts w:ascii="Times New Roman" w:hAnsi="Times New Roman" w:cs="Times New Roman"/>
          <w:b/>
          <w:sz w:val="28"/>
          <w:szCs w:val="28"/>
        </w:rPr>
      </w:pPr>
      <w:r w:rsidRPr="00DA3A4F">
        <w:rPr>
          <w:rFonts w:ascii="Times New Roman" w:hAnsi="Times New Roman" w:cs="Times New Roman"/>
          <w:b/>
          <w:sz w:val="28"/>
          <w:szCs w:val="28"/>
        </w:rPr>
        <w:t>О ПОРЯДКЕ ПРЕДСТАВЛЕНИЯ ГРАЖДАНАМИ, РЕТЕНДУЮЩИМИ НА ЗАМЕЩЕНИЕ ДОЛЖНОСТИ РУКОВОДИТЕЛЯ МУНИЦИПАЛЬНОГО УЧРЕЖДЕНИЯ, И РУКОВОДИТЕЛЯМИ МУНИЦИПАЛЬНЫХ УЧРЕЖДЕНИЙ МУНИЦИПАЛЬНОГО ОБРАЗОВАНИЯ ПРИДОЛИННЫЙ СЕЛЬСОВЕТ</w:t>
      </w:r>
      <w:r w:rsidRPr="00DA3A4F">
        <w:rPr>
          <w:rFonts w:ascii="Times New Roman" w:hAnsi="Times New Roman" w:cs="Times New Roman"/>
          <w:b/>
          <w:color w:val="C00000"/>
          <w:sz w:val="28"/>
          <w:szCs w:val="28"/>
        </w:rPr>
        <w:t xml:space="preserve"> </w:t>
      </w:r>
      <w:r w:rsidRPr="00DA3A4F">
        <w:rPr>
          <w:rFonts w:ascii="Times New Roman" w:hAnsi="Times New Roman" w:cs="Times New Roman"/>
          <w:b/>
          <w:sz w:val="28"/>
          <w:szCs w:val="28"/>
        </w:rPr>
        <w:t>СВЕДЕНИЙ О  СВОИХ ДОХОДАХ, ОБ ИМУЩЕСТВЕ И ОБЯЗАТЕЛЬСВАХ ИМУЩЕСТВЕННОГО ХАРАКТЕРА, А ТАКЖЕ О ДОХОДАХ, ОБ ИМУЩЕСТВЕ И ОБЯЗАТЕЛЬСВАХ ИМУЕСТВЕННОГО ХАРАКТЕРА СВОИХ СУПРУГИ (СУПРУГА) И НЕСОВЕРШЕННОЛЕТНИХ ДЕТЕЙ</w:t>
      </w:r>
    </w:p>
    <w:p w:rsidR="00DA3A4F" w:rsidRPr="00DA3A4F" w:rsidRDefault="00DA3A4F" w:rsidP="00DA3A4F">
      <w:pPr>
        <w:tabs>
          <w:tab w:val="left" w:pos="0"/>
        </w:tabs>
        <w:spacing w:after="0" w:line="240" w:lineRule="auto"/>
        <w:jc w:val="center"/>
        <w:rPr>
          <w:rFonts w:ascii="Times New Roman" w:hAnsi="Times New Roman" w:cs="Times New Roman"/>
          <w:b/>
          <w:sz w:val="28"/>
          <w:szCs w:val="28"/>
        </w:rPr>
      </w:pPr>
    </w:p>
    <w:p w:rsidR="00DA3A4F" w:rsidRPr="00DA3A4F" w:rsidRDefault="00DA3A4F" w:rsidP="00DA3A4F">
      <w:pPr>
        <w:tabs>
          <w:tab w:val="left" w:pos="0"/>
        </w:tabs>
        <w:spacing w:after="0" w:line="240" w:lineRule="auto"/>
        <w:jc w:val="center"/>
        <w:rPr>
          <w:rFonts w:ascii="Times New Roman" w:hAnsi="Times New Roman" w:cs="Times New Roman"/>
          <w:sz w:val="28"/>
          <w:szCs w:val="28"/>
        </w:rPr>
      </w:pPr>
      <w:r w:rsidRPr="00DA3A4F">
        <w:rPr>
          <w:rFonts w:ascii="Times New Roman" w:hAnsi="Times New Roman" w:cs="Times New Roman"/>
          <w:sz w:val="28"/>
          <w:szCs w:val="28"/>
        </w:rPr>
        <w:t>1. Общие положения</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1.1. </w:t>
      </w:r>
      <w:proofErr w:type="gramStart"/>
      <w:r w:rsidRPr="00DA3A4F">
        <w:rPr>
          <w:rFonts w:ascii="Times New Roman" w:hAnsi="Times New Roman" w:cs="Times New Roman"/>
          <w:sz w:val="28"/>
          <w:szCs w:val="28"/>
        </w:rPr>
        <w:t>Положение о порядке представления гражданами, претендующими на замещение должности руководителя муниципального учреждения, и руководителем муниципального образования Придолинный сельсовет</w:t>
      </w:r>
      <w:r w:rsidRPr="00DA3A4F">
        <w:rPr>
          <w:rFonts w:ascii="Times New Roman" w:hAnsi="Times New Roman" w:cs="Times New Roman"/>
          <w:color w:val="FF0000"/>
          <w:sz w:val="28"/>
          <w:szCs w:val="28"/>
        </w:rPr>
        <w:t xml:space="preserve"> </w:t>
      </w:r>
      <w:r w:rsidRPr="00DA3A4F">
        <w:rPr>
          <w:rFonts w:ascii="Times New Roman" w:hAnsi="Times New Roman" w:cs="Times New Roman"/>
          <w:sz w:val="28"/>
          <w:szCs w:val="28"/>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Положение) определяет порядок представления гражданами, претендующими на замещение должности руководителя муниципального учреждения и руководителями муниципальных</w:t>
      </w:r>
      <w:proofErr w:type="gramEnd"/>
      <w:r w:rsidRPr="00DA3A4F">
        <w:rPr>
          <w:rFonts w:ascii="Times New Roman" w:hAnsi="Times New Roman" w:cs="Times New Roman"/>
          <w:sz w:val="28"/>
          <w:szCs w:val="28"/>
        </w:rPr>
        <w:t xml:space="preserve"> учреждений—сведений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сведения о доходах, об имуществе и обязательствах имущественного характера).</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1.2.Обязанность представлять сведения о доходах, об имуществе и обязательствах имущественного характера в соответствии с Федеральным законом от 25.12.2008 № 273-ФЗ «О противодействие коррупции» возлагается на гражданина, претендующего на замещение должности руководителя муниципального учреждения, и руководителя муниципального учреждения администрации муниципального образования Придолинный сельсовет.</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1.3. Сведения о доходах, об имуществе и обязательствах имущественного характера представляемые гражданами, претендующими на замещение должности руководителя муниципального учреждения, и руководителями муниципальных учреждений, являются сведениями конфиденциального характера.</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1.4. Лица, виновные в разглашении сведений о доходах, об имуществе и обязательствах имущественного характера, представляемых гражданином, претендующим на замещение должности руководителя муниципального учреждения и руководителей муниципальных учреждений в соответствии с настоящим Положением,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p>
    <w:p w:rsidR="00DA3A4F" w:rsidRPr="00DA3A4F" w:rsidRDefault="00DA3A4F" w:rsidP="00DA3A4F">
      <w:pPr>
        <w:tabs>
          <w:tab w:val="left" w:pos="0"/>
        </w:tabs>
        <w:spacing w:after="0" w:line="240" w:lineRule="auto"/>
        <w:jc w:val="center"/>
        <w:rPr>
          <w:rFonts w:ascii="Times New Roman" w:hAnsi="Times New Roman" w:cs="Times New Roman"/>
          <w:sz w:val="28"/>
          <w:szCs w:val="28"/>
        </w:rPr>
      </w:pPr>
      <w:r w:rsidRPr="00DA3A4F">
        <w:rPr>
          <w:rFonts w:ascii="Times New Roman" w:hAnsi="Times New Roman" w:cs="Times New Roman"/>
          <w:sz w:val="28"/>
          <w:szCs w:val="28"/>
        </w:rPr>
        <w:t>2.Порядок и форма представления сведений о доходах, об имуществе и обязательствах имущественного характера.</w:t>
      </w:r>
    </w:p>
    <w:p w:rsidR="00DA3A4F" w:rsidRPr="00DA3A4F" w:rsidRDefault="00DA3A4F" w:rsidP="00DA3A4F">
      <w:pPr>
        <w:tabs>
          <w:tab w:val="left" w:pos="0"/>
        </w:tabs>
        <w:spacing w:after="0" w:line="240" w:lineRule="auto"/>
        <w:jc w:val="center"/>
        <w:rPr>
          <w:rFonts w:ascii="Times New Roman" w:hAnsi="Times New Roman" w:cs="Times New Roman"/>
          <w:sz w:val="28"/>
          <w:szCs w:val="28"/>
        </w:rPr>
      </w:pP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2.1. Гражданин, претендующий на замещение должности руководителя муниципального учреждения, представляет:</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w:t>
      </w:r>
      <w:proofErr w:type="gramStart"/>
      <w:r w:rsidRPr="00DA3A4F">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A3A4F">
        <w:rPr>
          <w:rFonts w:ascii="Times New Roman" w:hAnsi="Times New Roman" w:cs="Times New Roman"/>
          <w:sz w:val="28"/>
          <w:szCs w:val="28"/>
        </w:rPr>
        <w:t xml:space="preserve"> месяцу подачи документов для замещения указанной должности (на отчетную дату);</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w:t>
      </w:r>
      <w:proofErr w:type="gramStart"/>
      <w:r w:rsidRPr="00DA3A4F">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иные выплаты) за календарный года,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A3A4F">
        <w:rPr>
          <w:rFonts w:ascii="Times New Roman" w:hAnsi="Times New Roman" w:cs="Times New Roman"/>
          <w:sz w:val="28"/>
          <w:szCs w:val="28"/>
        </w:rPr>
        <w:t xml:space="preserve"> для замещения указанной должности (на отчетную дату).</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2.2.Руководитель муниципального учреждения представляет ежегодно, не позднее 3 апреля года, следующего </w:t>
      </w:r>
      <w:proofErr w:type="gramStart"/>
      <w:r w:rsidRPr="00DA3A4F">
        <w:rPr>
          <w:rFonts w:ascii="Times New Roman" w:hAnsi="Times New Roman" w:cs="Times New Roman"/>
          <w:sz w:val="28"/>
          <w:szCs w:val="28"/>
        </w:rPr>
        <w:t>за</w:t>
      </w:r>
      <w:proofErr w:type="gramEnd"/>
      <w:r w:rsidRPr="00DA3A4F">
        <w:rPr>
          <w:rFonts w:ascii="Times New Roman" w:hAnsi="Times New Roman" w:cs="Times New Roman"/>
          <w:sz w:val="28"/>
          <w:szCs w:val="28"/>
        </w:rPr>
        <w:t xml:space="preserve"> отчетным:</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w:t>
      </w:r>
      <w:proofErr w:type="gramStart"/>
      <w:r w:rsidRPr="00DA3A4F">
        <w:rPr>
          <w:rFonts w:ascii="Times New Roman" w:hAnsi="Times New Roman" w:cs="Times New Roman"/>
          <w:sz w:val="28"/>
          <w:szCs w:val="28"/>
        </w:rPr>
        <w:t>а) сведения о своих доходах, полученных за отчетный период с 01 января по 31 декабря года, предшествующего периоду подачи сведений,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roofErr w:type="gramEnd"/>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w:t>
      </w:r>
      <w:proofErr w:type="gramStart"/>
      <w:r w:rsidRPr="00DA3A4F">
        <w:rPr>
          <w:rFonts w:ascii="Times New Roman" w:hAnsi="Times New Roman" w:cs="Times New Roman"/>
          <w:sz w:val="28"/>
          <w:szCs w:val="28"/>
        </w:rPr>
        <w:t>б) сведения о доходах супруги (супруга) и несовершеннолетних дате, полученных за отчетный период с 01 января по 31 декабря года, предшествующего периоду подачи сведений,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2.3. </w:t>
      </w:r>
      <w:proofErr w:type="gramStart"/>
      <w:r w:rsidRPr="00DA3A4F">
        <w:rPr>
          <w:rFonts w:ascii="Times New Roman" w:hAnsi="Times New Roman" w:cs="Times New Roman"/>
          <w:sz w:val="28"/>
          <w:szCs w:val="28"/>
        </w:rPr>
        <w:t>Лица</w:t>
      </w:r>
      <w:proofErr w:type="gramEnd"/>
      <w:r w:rsidRPr="00DA3A4F">
        <w:rPr>
          <w:rFonts w:ascii="Times New Roman" w:hAnsi="Times New Roman" w:cs="Times New Roman"/>
          <w:sz w:val="28"/>
          <w:szCs w:val="28"/>
        </w:rPr>
        <w:t xml:space="preserve"> указанные в пункте 1.1 настоящего Положения, представляют сведения о доходах, об имуществе и обязательствах имущественного характера представителю нанимателя (работодателю).</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2.4. Сведения о доходах, об имуществе и обязательствах имущественного характера представляются по формам, которые установлены для представления сведений о доходах, об имуществе и обязательствах </w:t>
      </w:r>
      <w:r w:rsidRPr="00DA3A4F">
        <w:rPr>
          <w:rFonts w:ascii="Times New Roman" w:hAnsi="Times New Roman" w:cs="Times New Roman"/>
          <w:sz w:val="28"/>
          <w:szCs w:val="28"/>
        </w:rPr>
        <w:lastRenderedPageBreak/>
        <w:t>имущественного характера государственным гражданским служащими Оренбургской области.</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2.5. Правильность представления сведений о доходах, об имуществе и обязательствах имущественного характера проверяется уполномоченным органом в присутствии гражданина, претендующего на замещение должности руководителя муниципального учреждения, руководителя муниципального учреждения.</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2.6. Лица, указанные в пункте 1.1 настоящего Положения, представившие справку о доходах, об имуществе и обязательствах имущественного характера, своей подписью на справке подтверждают достоверность и полноту указанных в ней сведений.</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2.7. Представленные сведения о доходах, об имуществе и об обязательствах имущественного характера приобщаются к личному делу руководителя муниципального учреждения.</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В случае</w:t>
      </w:r>
      <w:proofErr w:type="gramStart"/>
      <w:r w:rsidRPr="00DA3A4F">
        <w:rPr>
          <w:rFonts w:ascii="Times New Roman" w:hAnsi="Times New Roman" w:cs="Times New Roman"/>
          <w:sz w:val="28"/>
          <w:szCs w:val="28"/>
        </w:rPr>
        <w:t>,</w:t>
      </w:r>
      <w:proofErr w:type="gramEnd"/>
      <w:r w:rsidRPr="00DA3A4F">
        <w:rPr>
          <w:rFonts w:ascii="Times New Roman" w:hAnsi="Times New Roman" w:cs="Times New Roman"/>
          <w:sz w:val="28"/>
          <w:szCs w:val="28"/>
        </w:rPr>
        <w:t xml:space="preserve"> если гражданин, указанный в пункте 2.1. настоящего Положения,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эти справки возвращаются ему по письменному заявлению вместе с другими документами.</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2.8. В случае, если граждане, претендующие на замещение должности руководителя муниципального учреждения, и руководители муниципальных учреждений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w:t>
      </w:r>
      <w:proofErr w:type="gramStart"/>
      <w:r w:rsidRPr="00DA3A4F">
        <w:rPr>
          <w:rFonts w:ascii="Times New Roman" w:hAnsi="Times New Roman" w:cs="Times New Roman"/>
          <w:sz w:val="28"/>
          <w:szCs w:val="28"/>
        </w:rPr>
        <w:t>и</w:t>
      </w:r>
      <w:proofErr w:type="gramEnd"/>
      <w:r w:rsidRPr="00DA3A4F">
        <w:rPr>
          <w:rFonts w:ascii="Times New Roman" w:hAnsi="Times New Roman" w:cs="Times New Roman"/>
          <w:sz w:val="28"/>
          <w:szCs w:val="28"/>
        </w:rPr>
        <w:t xml:space="preserve"> трех месяцев после окончания срока, указанного в пункте 2.2 настоящего Положения.</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2.9. Непредставление гражданином при поступлении на работу на должность руководителя муниципального учреждения представителю нанимателя (работодателю) сведений о своих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работу на должность руководителя муниципального учреждения.</w:t>
      </w:r>
    </w:p>
    <w:p w:rsidR="00DA3A4F" w:rsidRPr="00DA3A4F" w:rsidRDefault="00DA3A4F" w:rsidP="00DA3A4F">
      <w:pPr>
        <w:tabs>
          <w:tab w:val="left" w:pos="0"/>
        </w:tabs>
        <w:spacing w:after="0" w:line="240" w:lineRule="auto"/>
        <w:jc w:val="both"/>
        <w:rPr>
          <w:rFonts w:ascii="Times New Roman" w:hAnsi="Times New Roman" w:cs="Times New Roman"/>
          <w:sz w:val="28"/>
          <w:szCs w:val="28"/>
        </w:rPr>
      </w:pPr>
      <w:r w:rsidRPr="00DA3A4F">
        <w:rPr>
          <w:rFonts w:ascii="Times New Roman" w:hAnsi="Times New Roman" w:cs="Times New Roman"/>
          <w:sz w:val="28"/>
          <w:szCs w:val="28"/>
        </w:rPr>
        <w:t xml:space="preserve">       Невыполнение руководителем муниципального учреждения обязанности, предусмотренной пунктом 2.2 настоящего Положения, является правонарушением, </w:t>
      </w:r>
      <w:proofErr w:type="gramStart"/>
      <w:r w:rsidRPr="00DA3A4F">
        <w:rPr>
          <w:rFonts w:ascii="Times New Roman" w:hAnsi="Times New Roman" w:cs="Times New Roman"/>
          <w:sz w:val="28"/>
          <w:szCs w:val="28"/>
        </w:rPr>
        <w:t>влекущем</w:t>
      </w:r>
      <w:proofErr w:type="gramEnd"/>
      <w:r w:rsidRPr="00DA3A4F">
        <w:rPr>
          <w:rFonts w:ascii="Times New Roman" w:hAnsi="Times New Roman" w:cs="Times New Roman"/>
          <w:sz w:val="28"/>
          <w:szCs w:val="28"/>
        </w:rPr>
        <w:t xml:space="preserve"> освобождение от должности руководителя муниципального учреждения.</w:t>
      </w:r>
    </w:p>
    <w:p w:rsidR="00EE2C01" w:rsidRPr="00DA3A4F" w:rsidRDefault="00EE2C01" w:rsidP="00DA3A4F">
      <w:pPr>
        <w:spacing w:after="0" w:line="240" w:lineRule="auto"/>
        <w:rPr>
          <w:rFonts w:ascii="Times New Roman" w:hAnsi="Times New Roman" w:cs="Times New Roman"/>
        </w:rPr>
      </w:pPr>
    </w:p>
    <w:sectPr w:rsidR="00EE2C01" w:rsidRPr="00DA3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3A4F"/>
    <w:rsid w:val="00DA3A4F"/>
    <w:rsid w:val="00EE2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A3A4F"/>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DA3A4F"/>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lock Text"/>
    <w:basedOn w:val="a"/>
    <w:semiHidden/>
    <w:rsid w:val="00DA3A4F"/>
    <w:pPr>
      <w:spacing w:after="0" w:line="240" w:lineRule="auto"/>
      <w:ind w:left="567" w:right="4536"/>
    </w:pPr>
    <w:rPr>
      <w:rFonts w:ascii="Times New Roman" w:eastAsia="Calibri" w:hAnsi="Times New Roman" w:cs="Times New Roman"/>
      <w:sz w:val="28"/>
      <w:szCs w:val="24"/>
    </w:rPr>
  </w:style>
  <w:style w:type="paragraph" w:customStyle="1" w:styleId="ConsPlusNormal">
    <w:name w:val="ConsPlusNormal"/>
    <w:rsid w:val="00DA3A4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2016-06-21T07:14:00Z</dcterms:created>
  <dcterms:modified xsi:type="dcterms:W3CDTF">2016-06-21T07:17:00Z</dcterms:modified>
</cp:coreProperties>
</file>