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71" w:rsidRPr="001F4C71" w:rsidRDefault="001F4C71" w:rsidP="001F4C71">
      <w:pPr>
        <w:spacing w:after="0" w:line="240" w:lineRule="auto"/>
        <w:rPr>
          <w:rFonts w:ascii="Times New Roman" w:hAnsi="Times New Roman" w:cs="Times New Roman"/>
        </w:rPr>
      </w:pPr>
    </w:p>
    <w:p w:rsidR="001F4C71" w:rsidRPr="001F4C71" w:rsidRDefault="001F4C71" w:rsidP="001F4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4C71">
        <w:rPr>
          <w:rFonts w:ascii="Times New Roman" w:hAnsi="Times New Roman" w:cs="Times New Roman"/>
          <w:b/>
          <w:sz w:val="28"/>
        </w:rPr>
        <w:t xml:space="preserve">              </w:t>
      </w:r>
    </w:p>
    <w:p w:rsidR="001F4C71" w:rsidRPr="001F4C71" w:rsidRDefault="001F4C71" w:rsidP="001F4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1F4C71">
        <w:rPr>
          <w:rFonts w:ascii="Times New Roman" w:hAnsi="Times New Roman" w:cs="Times New Roman"/>
          <w:b/>
          <w:sz w:val="28"/>
        </w:rPr>
        <w:t>Р</w:t>
      </w:r>
      <w:proofErr w:type="gramEnd"/>
      <w:r w:rsidRPr="001F4C71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1F4C71" w:rsidRPr="001F4C71" w:rsidRDefault="001F4C71" w:rsidP="001F4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4C71">
        <w:rPr>
          <w:rFonts w:ascii="Times New Roman" w:hAnsi="Times New Roman" w:cs="Times New Roman"/>
          <w:b/>
          <w:sz w:val="28"/>
        </w:rPr>
        <w:t xml:space="preserve">С О В Е Т   Д Е </w:t>
      </w:r>
      <w:proofErr w:type="gramStart"/>
      <w:r w:rsidRPr="001F4C71">
        <w:rPr>
          <w:rFonts w:ascii="Times New Roman" w:hAnsi="Times New Roman" w:cs="Times New Roman"/>
          <w:b/>
          <w:sz w:val="28"/>
        </w:rPr>
        <w:t>П</w:t>
      </w:r>
      <w:proofErr w:type="gramEnd"/>
      <w:r w:rsidRPr="001F4C71">
        <w:rPr>
          <w:rFonts w:ascii="Times New Roman" w:hAnsi="Times New Roman" w:cs="Times New Roman"/>
          <w:b/>
          <w:sz w:val="28"/>
        </w:rPr>
        <w:t xml:space="preserve"> У Т А Т О В</w:t>
      </w:r>
    </w:p>
    <w:p w:rsidR="001F4C71" w:rsidRPr="001F4C71" w:rsidRDefault="001F4C71" w:rsidP="001F4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4C71">
        <w:rPr>
          <w:rFonts w:ascii="Times New Roman" w:hAnsi="Times New Roman" w:cs="Times New Roman"/>
          <w:b/>
          <w:sz w:val="28"/>
        </w:rPr>
        <w:t>МУНИЦИПАЛЬНОГО ОБРАЗОВАНИЯ</w:t>
      </w:r>
    </w:p>
    <w:p w:rsidR="001F4C71" w:rsidRPr="001F4C71" w:rsidRDefault="001F4C71" w:rsidP="001F4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4C71">
        <w:rPr>
          <w:rFonts w:ascii="Times New Roman" w:hAnsi="Times New Roman" w:cs="Times New Roman"/>
          <w:b/>
          <w:sz w:val="28"/>
        </w:rPr>
        <w:t>ПРИДОЛИННЫЙ  СЕЛЬСОВЕТ</w:t>
      </w:r>
    </w:p>
    <w:p w:rsidR="001F4C71" w:rsidRPr="001F4C71" w:rsidRDefault="001F4C71" w:rsidP="001F4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4C71">
        <w:rPr>
          <w:rFonts w:ascii="Times New Roman" w:hAnsi="Times New Roman" w:cs="Times New Roman"/>
          <w:b/>
          <w:sz w:val="28"/>
        </w:rPr>
        <w:t xml:space="preserve"> Т А </w:t>
      </w:r>
      <w:proofErr w:type="gramStart"/>
      <w:r w:rsidRPr="001F4C71">
        <w:rPr>
          <w:rFonts w:ascii="Times New Roman" w:hAnsi="Times New Roman" w:cs="Times New Roman"/>
          <w:b/>
          <w:sz w:val="28"/>
        </w:rPr>
        <w:t>Ш</w:t>
      </w:r>
      <w:proofErr w:type="gramEnd"/>
      <w:r w:rsidRPr="001F4C71">
        <w:rPr>
          <w:rFonts w:ascii="Times New Roman" w:hAnsi="Times New Roman" w:cs="Times New Roman"/>
          <w:b/>
          <w:sz w:val="28"/>
        </w:rPr>
        <w:t xml:space="preserve"> Л И Н С К И Й   Р А Й О Н </w:t>
      </w:r>
    </w:p>
    <w:p w:rsidR="001F4C71" w:rsidRPr="001F4C71" w:rsidRDefault="001F4C71" w:rsidP="001F4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4C71">
        <w:rPr>
          <w:rFonts w:ascii="Times New Roman" w:hAnsi="Times New Roman" w:cs="Times New Roman"/>
          <w:b/>
          <w:sz w:val="28"/>
        </w:rPr>
        <w:t xml:space="preserve">О </w:t>
      </w:r>
      <w:proofErr w:type="gramStart"/>
      <w:r w:rsidRPr="001F4C71">
        <w:rPr>
          <w:rFonts w:ascii="Times New Roman" w:hAnsi="Times New Roman" w:cs="Times New Roman"/>
          <w:b/>
          <w:sz w:val="28"/>
        </w:rPr>
        <w:t>Р</w:t>
      </w:r>
      <w:proofErr w:type="gramEnd"/>
      <w:r w:rsidRPr="001F4C71">
        <w:rPr>
          <w:rFonts w:ascii="Times New Roman" w:hAnsi="Times New Roman" w:cs="Times New Roman"/>
          <w:b/>
          <w:sz w:val="28"/>
        </w:rPr>
        <w:t xml:space="preserve"> Е Н Б У Р  Г С К О Й    О Б Л А С Т И</w:t>
      </w:r>
    </w:p>
    <w:p w:rsidR="001F4C71" w:rsidRPr="001F4C71" w:rsidRDefault="001F4C71" w:rsidP="001F4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4C71">
        <w:rPr>
          <w:rFonts w:ascii="Times New Roman" w:hAnsi="Times New Roman" w:cs="Times New Roman"/>
          <w:b/>
          <w:sz w:val="28"/>
        </w:rPr>
        <w:t>Второго  созыва</w:t>
      </w:r>
    </w:p>
    <w:p w:rsidR="001F4C71" w:rsidRPr="001F4C71" w:rsidRDefault="001F4C71" w:rsidP="001F4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F4C71" w:rsidRPr="001F4C71" w:rsidRDefault="001F4C71" w:rsidP="001F4C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4C71">
        <w:rPr>
          <w:rFonts w:ascii="Times New Roman" w:hAnsi="Times New Roman" w:cs="Times New Roman"/>
          <w:sz w:val="28"/>
        </w:rPr>
        <w:t>19.06.2015 г.</w:t>
      </w:r>
      <w:r w:rsidRPr="001F4C71">
        <w:rPr>
          <w:rFonts w:ascii="Times New Roman" w:hAnsi="Times New Roman" w:cs="Times New Roman"/>
          <w:sz w:val="28"/>
        </w:rPr>
        <w:tab/>
      </w:r>
      <w:r w:rsidRPr="001F4C71">
        <w:rPr>
          <w:rFonts w:ascii="Times New Roman" w:hAnsi="Times New Roman" w:cs="Times New Roman"/>
          <w:sz w:val="28"/>
        </w:rPr>
        <w:tab/>
        <w:t xml:space="preserve">                                                          № 33/130-рс</w:t>
      </w: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F4C71" w:rsidRPr="001F4C71" w:rsidRDefault="00997DE7" w:rsidP="001F4C71">
      <w:pPr>
        <w:pStyle w:val="2"/>
      </w:pPr>
      <w:r>
        <w:pict>
          <v:line id="_x0000_s1026" style="position:absolute;z-index:251656192" from="315pt,.4pt" to="315pt,22pt"/>
        </w:pict>
      </w:r>
      <w:r>
        <w:pict>
          <v:line id="_x0000_s1027" style="position:absolute;z-index:251657216" from="297pt,.4pt" to="318.6pt,.4pt"/>
        </w:pict>
      </w:r>
      <w:r>
        <w:pict>
          <v:line id="_x0000_s1028" style="position:absolute;z-index:251658240" from="0,4.05pt" to="0,25.65pt"/>
        </w:pict>
      </w:r>
      <w:r>
        <w:pict>
          <v:line id="_x0000_s1029" style="position:absolute;z-index:251659264" from="0,4.05pt" to="21.6pt,4.05pt"/>
        </w:pict>
      </w: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71">
        <w:rPr>
          <w:rFonts w:ascii="Times New Roman" w:hAnsi="Times New Roman" w:cs="Times New Roman"/>
          <w:sz w:val="28"/>
          <w:szCs w:val="28"/>
        </w:rPr>
        <w:t>«Об утверждении должностей муниципальной  службы муниципального образования Придолинный сельсовет Ташлинского района Оренбургской области, при замещении которых муниципальные  служащие муниципального образования Придолинный сельсовет Ташлинского района  Оренбургской области обязаны  представлять  сведения о своих расходах, а также расходах своих супруги (супруга) и несовершеннолетних детей»</w:t>
      </w: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7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F4C71" w:rsidRPr="001F4C71" w:rsidRDefault="001F4C71" w:rsidP="001F4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C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C7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25 декабря 2008 года № 273-ФЗ «О противодействии коррупции», от 2 марта 2007 года № 25-ФЗ «О муниципальной службе в Российской Федерации», от 3 декабря 2012 года № 230-ФЗ «О контроле за соответствием расходов лиц, замещающих государственные должности, и иных лиц их доходам» Указом президента российской Федерации от 18 мая 2009 года № 557 «Об утверждении перечня</w:t>
      </w:r>
      <w:proofErr w:type="gramEnd"/>
      <w:r w:rsidRPr="001F4C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C71">
        <w:rPr>
          <w:rFonts w:ascii="Times New Roman" w:hAnsi="Times New Roman" w:cs="Times New Roman"/>
          <w:sz w:val="28"/>
          <w:szCs w:val="28"/>
        </w:rPr>
        <w:t>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Законом Оренбургской области от 12.09.2013 № 1747/523-</w:t>
      </w:r>
      <w:r w:rsidRPr="001F4C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F4C71">
        <w:rPr>
          <w:rFonts w:ascii="Times New Roman" w:hAnsi="Times New Roman" w:cs="Times New Roman"/>
          <w:sz w:val="28"/>
          <w:szCs w:val="28"/>
        </w:rPr>
        <w:t>-ОЗ «О представлении сведений о расходах лицами, замещающими государственные</w:t>
      </w:r>
      <w:proofErr w:type="gramEnd"/>
      <w:r w:rsidRPr="001F4C71">
        <w:rPr>
          <w:rFonts w:ascii="Times New Roman" w:hAnsi="Times New Roman" w:cs="Times New Roman"/>
          <w:sz w:val="28"/>
          <w:szCs w:val="28"/>
        </w:rPr>
        <w:t xml:space="preserve"> должности Оренбургской области, и иными лицами и о </w:t>
      </w:r>
      <w:proofErr w:type="gramStart"/>
      <w:r w:rsidRPr="001F4C7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1F4C71">
        <w:rPr>
          <w:rFonts w:ascii="Times New Roman" w:hAnsi="Times New Roman" w:cs="Times New Roman"/>
          <w:sz w:val="28"/>
          <w:szCs w:val="28"/>
        </w:rPr>
        <w:t xml:space="preserve"> расходами указанных лиц» и на основании Устава муниципального образования Придолинный сельсовет  Совет депутатов решил:</w:t>
      </w: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71">
        <w:rPr>
          <w:rFonts w:ascii="Times New Roman" w:hAnsi="Times New Roman" w:cs="Times New Roman"/>
          <w:sz w:val="28"/>
          <w:szCs w:val="28"/>
        </w:rPr>
        <w:t xml:space="preserve">      1.Утвердить должности муниципальной службы муниципального образования Придолинный сельсовет Ташлинского района Оренбургской области, при замещении которых муниципальные служащие муниципального образования Придолинный сельсовет Ташлинского района Оренбургской области обязаны представлять сведения о своих расходах, а так же сведения </w:t>
      </w:r>
      <w:r w:rsidRPr="001F4C71">
        <w:rPr>
          <w:rFonts w:ascii="Times New Roman" w:hAnsi="Times New Roman" w:cs="Times New Roman"/>
          <w:sz w:val="28"/>
          <w:szCs w:val="28"/>
        </w:rPr>
        <w:lastRenderedPageBreak/>
        <w:t>о расходах своих супруги (супруга) и несовершеннолетних детей, согласно приложению.</w:t>
      </w: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71">
        <w:rPr>
          <w:rFonts w:ascii="Times New Roman" w:hAnsi="Times New Roman" w:cs="Times New Roman"/>
          <w:sz w:val="28"/>
          <w:szCs w:val="28"/>
        </w:rPr>
        <w:t xml:space="preserve">      2. Настоящее решение вступает в силу после его официального обнародования.</w:t>
      </w: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7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7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1F4C71">
        <w:rPr>
          <w:rFonts w:ascii="Times New Roman" w:hAnsi="Times New Roman" w:cs="Times New Roman"/>
          <w:sz w:val="28"/>
          <w:szCs w:val="28"/>
        </w:rPr>
        <w:tab/>
      </w:r>
      <w:r w:rsidRPr="001F4C71">
        <w:rPr>
          <w:rFonts w:ascii="Times New Roman" w:hAnsi="Times New Roman" w:cs="Times New Roman"/>
          <w:sz w:val="28"/>
          <w:szCs w:val="28"/>
        </w:rPr>
        <w:tab/>
        <w:t xml:space="preserve">                                Д.М.Горбунова</w:t>
      </w: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71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</w:t>
      </w: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E7" w:rsidRDefault="00F93AE7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E7" w:rsidRPr="001F4C71" w:rsidRDefault="00F93AE7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C7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F4C71" w:rsidRPr="001F4C71" w:rsidRDefault="001F4C71" w:rsidP="001F4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C71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1F4C71" w:rsidRPr="001F4C71" w:rsidRDefault="001F4C71" w:rsidP="001F4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C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F4C71" w:rsidRPr="001F4C71" w:rsidRDefault="001F4C71" w:rsidP="001F4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C71">
        <w:rPr>
          <w:rFonts w:ascii="Times New Roman" w:hAnsi="Times New Roman" w:cs="Times New Roman"/>
          <w:sz w:val="28"/>
          <w:szCs w:val="28"/>
        </w:rPr>
        <w:t>Придолинный сельсовет</w:t>
      </w:r>
    </w:p>
    <w:p w:rsidR="001F4C71" w:rsidRPr="001F4C71" w:rsidRDefault="001F4C71" w:rsidP="001F4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C71">
        <w:rPr>
          <w:rFonts w:ascii="Times New Roman" w:hAnsi="Times New Roman" w:cs="Times New Roman"/>
          <w:sz w:val="28"/>
          <w:szCs w:val="28"/>
        </w:rPr>
        <w:t>от19.06.2015</w:t>
      </w:r>
      <w:r w:rsidRPr="001F4C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4C71">
        <w:rPr>
          <w:rFonts w:ascii="Times New Roman" w:hAnsi="Times New Roman" w:cs="Times New Roman"/>
          <w:sz w:val="28"/>
          <w:szCs w:val="28"/>
        </w:rPr>
        <w:t>№  33</w:t>
      </w:r>
      <w:r w:rsidRPr="001F4C71">
        <w:rPr>
          <w:rFonts w:ascii="Times New Roman" w:hAnsi="Times New Roman" w:cs="Times New Roman"/>
          <w:sz w:val="28"/>
          <w:szCs w:val="28"/>
          <w:u w:val="single"/>
        </w:rPr>
        <w:t xml:space="preserve">/130-рс   </w:t>
      </w:r>
    </w:p>
    <w:p w:rsidR="001F4C71" w:rsidRPr="001F4C71" w:rsidRDefault="001F4C71" w:rsidP="001F4C7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C71" w:rsidRPr="001F4C71" w:rsidRDefault="001F4C71" w:rsidP="001F4C7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C7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F4C71" w:rsidRPr="001F4C71" w:rsidRDefault="001F4C71" w:rsidP="001F4C7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C71">
        <w:rPr>
          <w:rFonts w:ascii="Times New Roman" w:hAnsi="Times New Roman" w:cs="Times New Roman"/>
          <w:b/>
          <w:sz w:val="28"/>
          <w:szCs w:val="28"/>
        </w:rPr>
        <w:t>муниципальных должностей и должностей муниципальной службы муниципального образования Придолинный сельсовет Ташлинского района Оренбургской области, при замещении которых муниципальные служащие обязаны представлять сведения о своих расходах, а также сведения о расходах своих супруг (супругов) и несовершеннолетних детей</w:t>
      </w:r>
    </w:p>
    <w:p w:rsidR="001F4C71" w:rsidRPr="001F4C71" w:rsidRDefault="001F4C71" w:rsidP="001F4C7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C71" w:rsidRPr="001F4C71" w:rsidRDefault="001F4C71" w:rsidP="001F4C7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C71" w:rsidRPr="001F4C71" w:rsidRDefault="001F4C71" w:rsidP="001F4C7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C71" w:rsidRPr="001F4C71" w:rsidRDefault="001F4C71" w:rsidP="001F4C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71">
        <w:rPr>
          <w:rFonts w:ascii="Times New Roman" w:hAnsi="Times New Roman" w:cs="Times New Roman"/>
          <w:sz w:val="28"/>
          <w:szCs w:val="28"/>
        </w:rPr>
        <w:t xml:space="preserve">          1. Муниципальные должности, устанавливаемые Уставом муниципального образования Придолинный сельсовет Ташлинского района Оренбургской области:</w:t>
      </w:r>
    </w:p>
    <w:p w:rsidR="001F4C71" w:rsidRPr="001F4C71" w:rsidRDefault="001F4C71" w:rsidP="001F4C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71">
        <w:rPr>
          <w:rFonts w:ascii="Times New Roman" w:hAnsi="Times New Roman" w:cs="Times New Roman"/>
          <w:sz w:val="28"/>
          <w:szCs w:val="28"/>
        </w:rPr>
        <w:tab/>
        <w:t>- глава муниципального образования.</w:t>
      </w:r>
    </w:p>
    <w:p w:rsidR="001F4C71" w:rsidRPr="001F4C71" w:rsidRDefault="001F4C71" w:rsidP="001F4C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7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F4C71" w:rsidRPr="001F4C71" w:rsidRDefault="001F4C71" w:rsidP="001F4C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71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1F4C71">
        <w:rPr>
          <w:rFonts w:ascii="Times New Roman" w:hAnsi="Times New Roman" w:cs="Times New Roman"/>
          <w:sz w:val="28"/>
          <w:szCs w:val="28"/>
        </w:rPr>
        <w:t>Должности муниципальной службы, утверждаемые в установленном Уставом муниципального образования Придолинный сельсовет Ташлинского района Оренбургской области, замещающих муниципальные должности или для обеспечения исполнения полномочий местной администрации:</w:t>
      </w:r>
      <w:proofErr w:type="gramEnd"/>
    </w:p>
    <w:p w:rsidR="001F4C71" w:rsidRPr="001F4C71" w:rsidRDefault="001F4C71" w:rsidP="001F4C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71">
        <w:rPr>
          <w:rFonts w:ascii="Times New Roman" w:hAnsi="Times New Roman" w:cs="Times New Roman"/>
          <w:sz w:val="28"/>
          <w:szCs w:val="28"/>
        </w:rPr>
        <w:tab/>
        <w:t>2.1. высшие должности:</w:t>
      </w:r>
    </w:p>
    <w:p w:rsidR="001F4C71" w:rsidRPr="001F4C71" w:rsidRDefault="001F4C71" w:rsidP="001F4C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71">
        <w:rPr>
          <w:rFonts w:ascii="Times New Roman" w:hAnsi="Times New Roman" w:cs="Times New Roman"/>
          <w:sz w:val="28"/>
          <w:szCs w:val="28"/>
        </w:rPr>
        <w:tab/>
        <w:t>- заместитель главы администрации Придолинного сельсовета;</w:t>
      </w:r>
    </w:p>
    <w:p w:rsidR="001F4C71" w:rsidRPr="001F4C71" w:rsidRDefault="001F4C71" w:rsidP="001F4C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71">
        <w:rPr>
          <w:rFonts w:ascii="Times New Roman" w:hAnsi="Times New Roman" w:cs="Times New Roman"/>
          <w:sz w:val="28"/>
          <w:szCs w:val="28"/>
        </w:rPr>
        <w:t xml:space="preserve">          2.2. младшие должности:</w:t>
      </w:r>
    </w:p>
    <w:p w:rsidR="001F4C71" w:rsidRPr="001F4C71" w:rsidRDefault="001F4C71" w:rsidP="001F4C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71">
        <w:rPr>
          <w:rFonts w:ascii="Times New Roman" w:hAnsi="Times New Roman" w:cs="Times New Roman"/>
          <w:sz w:val="28"/>
          <w:szCs w:val="28"/>
        </w:rPr>
        <w:t>- специалист 1 категории администрации Придолинного сельсовета;</w:t>
      </w:r>
    </w:p>
    <w:p w:rsidR="001F4C71" w:rsidRPr="001F4C71" w:rsidRDefault="001F4C71" w:rsidP="001F4C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71">
        <w:rPr>
          <w:rFonts w:ascii="Times New Roman" w:hAnsi="Times New Roman" w:cs="Times New Roman"/>
          <w:sz w:val="28"/>
          <w:szCs w:val="28"/>
        </w:rPr>
        <w:t>- специалист 2 категории администрации Придолинного сельсовета.</w:t>
      </w:r>
    </w:p>
    <w:p w:rsidR="001F4C71" w:rsidRPr="001F4C71" w:rsidRDefault="001F4C71" w:rsidP="001F4C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71" w:rsidRPr="001F4C71" w:rsidRDefault="001F4C71" w:rsidP="001F4C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F88" w:rsidRPr="001F4C71" w:rsidRDefault="00103F88" w:rsidP="001F4C71">
      <w:pPr>
        <w:spacing w:after="0" w:line="240" w:lineRule="auto"/>
        <w:rPr>
          <w:rFonts w:ascii="Times New Roman" w:hAnsi="Times New Roman" w:cs="Times New Roman"/>
        </w:rPr>
      </w:pPr>
    </w:p>
    <w:sectPr w:rsidR="00103F88" w:rsidRPr="001F4C71" w:rsidSect="0099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C71"/>
    <w:rsid w:val="00103F88"/>
    <w:rsid w:val="001F4C71"/>
    <w:rsid w:val="00997DE7"/>
    <w:rsid w:val="00F9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F4C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2016-06-26T06:26:00Z</cp:lastPrinted>
  <dcterms:created xsi:type="dcterms:W3CDTF">2016-06-21T06:40:00Z</dcterms:created>
  <dcterms:modified xsi:type="dcterms:W3CDTF">2016-06-26T06:26:00Z</dcterms:modified>
</cp:coreProperties>
</file>