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0A3D1B" w:rsidTr="00AD0A99">
        <w:tc>
          <w:tcPr>
            <w:tcW w:w="4395" w:type="dxa"/>
            <w:gridSpan w:val="3"/>
          </w:tcPr>
          <w:p w:rsidR="000A3D1B" w:rsidRDefault="000A3D1B" w:rsidP="00AD0A99">
            <w:pPr>
              <w:pStyle w:val="FR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A3D1B" w:rsidRDefault="000A3D1B" w:rsidP="00AD0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A3D1B" w:rsidRDefault="000A3D1B" w:rsidP="00AD0A99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Придолинный сельсовет</w:t>
            </w:r>
          </w:p>
          <w:p w:rsidR="000A3D1B" w:rsidRDefault="000A3D1B" w:rsidP="00AD0A99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Ташлинского района Оренбургской области</w:t>
            </w:r>
          </w:p>
          <w:p w:rsidR="000A3D1B" w:rsidRDefault="000A3D1B" w:rsidP="00AD0A99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3D1B" w:rsidRDefault="000A3D1B" w:rsidP="00AD0A99">
            <w:pPr>
              <w:pStyle w:val="FR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A3D1B" w:rsidRDefault="000A3D1B" w:rsidP="00AD0A99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D1B" w:rsidTr="00AD0A99">
        <w:tc>
          <w:tcPr>
            <w:tcW w:w="4395" w:type="dxa"/>
            <w:gridSpan w:val="3"/>
          </w:tcPr>
          <w:p w:rsidR="000A3D1B" w:rsidRDefault="000A3D1B" w:rsidP="00AD0A99">
            <w:pPr>
              <w:pStyle w:val="FR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A3D1B" w:rsidRDefault="000A3D1B" w:rsidP="00AD0A9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0A3D1B" w:rsidRDefault="000A3D1B" w:rsidP="00AD0A99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0A3D1B" w:rsidTr="00AD0A99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D1B" w:rsidRDefault="000A3D1B" w:rsidP="00AD0A99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06.04.2015</w:t>
            </w:r>
          </w:p>
        </w:tc>
        <w:tc>
          <w:tcPr>
            <w:tcW w:w="425" w:type="dxa"/>
            <w:hideMark/>
          </w:tcPr>
          <w:p w:rsidR="000A3D1B" w:rsidRDefault="000A3D1B" w:rsidP="00AD0A99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D1B" w:rsidRDefault="000A3D1B" w:rsidP="00AD0A99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12-п</w:t>
            </w:r>
          </w:p>
        </w:tc>
      </w:tr>
    </w:tbl>
    <w:p w:rsidR="000A3D1B" w:rsidRDefault="000A3D1B" w:rsidP="000A3D1B">
      <w:pPr>
        <w:jc w:val="both"/>
        <w:rPr>
          <w:rFonts w:eastAsia="Calibri"/>
          <w:b/>
          <w:sz w:val="22"/>
          <w:szCs w:val="22"/>
        </w:rPr>
      </w:pPr>
      <w:r>
        <w:t xml:space="preserve">                            </w:t>
      </w:r>
      <w:r>
        <w:rPr>
          <w:b/>
          <w:sz w:val="22"/>
          <w:szCs w:val="22"/>
        </w:rPr>
        <w:t>п. Придолинный</w:t>
      </w:r>
    </w:p>
    <w:p w:rsidR="000A3D1B" w:rsidRDefault="000A3D1B" w:rsidP="000A3D1B"/>
    <w:p w:rsidR="000A3D1B" w:rsidRDefault="000A3D1B" w:rsidP="000A3D1B">
      <w:pPr>
        <w:pStyle w:val="FR1"/>
        <w:rPr>
          <w:sz w:val="28"/>
        </w:rPr>
      </w:pPr>
      <w:r w:rsidRPr="00E300E2">
        <w:pict>
          <v:line id="_x0000_s1026" style="position:absolute;left:0;text-align:left;z-index:251660288" from="181.3pt,7.9pt" to="202.9pt,7.9pt" o:allowincell="f"/>
        </w:pict>
      </w:r>
      <w:r w:rsidRPr="00E300E2">
        <w:pict>
          <v:line id="_x0000_s1027" style="position:absolute;left:0;text-align:left;z-index:251661312" from="202.9pt,7.9pt" to="202.9pt,22.3pt" o:allowincell="f"/>
        </w:pict>
      </w:r>
      <w:r w:rsidRPr="00E300E2">
        <w:pict>
          <v:line id="_x0000_s1028" style="position:absolute;left:0;text-align:left;z-index:251662336" from="-13.1pt,7.9pt" to="-13.1pt,22.3pt" o:allowincell="f"/>
        </w:pict>
      </w:r>
      <w:r w:rsidRPr="00E300E2">
        <w:pict>
          <v:line id="_x0000_s1029" style="position:absolute;left:0;text-align:left;z-index:251663360" from="-13.1pt,7.9pt" to="8.5pt,7.9pt" o:allowincell="f"/>
        </w:pict>
      </w:r>
    </w:p>
    <w:p w:rsidR="000A3D1B" w:rsidRDefault="000A3D1B" w:rsidP="000A3D1B">
      <w:pPr>
        <w:pStyle w:val="FR1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spellStart"/>
      <w:r>
        <w:rPr>
          <w:rFonts w:ascii="Times New Roman" w:hAnsi="Times New Roman"/>
          <w:sz w:val="28"/>
          <w:szCs w:val="28"/>
        </w:rPr>
        <w:t>постано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от 09.08.2013 г. № 49-п 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 утверждении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целевой программы «Развитие </w:t>
      </w:r>
      <w:proofErr w:type="spellStart"/>
      <w:r>
        <w:rPr>
          <w:rFonts w:ascii="Times New Roman" w:hAnsi="Times New Roman"/>
          <w:sz w:val="28"/>
          <w:szCs w:val="28"/>
        </w:rPr>
        <w:t>сис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</w:t>
      </w:r>
      <w:proofErr w:type="spellStart"/>
      <w:r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Придолинный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 Ташлинского района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 на 2013-2014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годы»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1.Внести изменения в постановление от 09.08.2013 г. № 49-п  «Об  утверждении муниципальной целевой программы «Развитие системы </w:t>
      </w:r>
      <w:proofErr w:type="spellStart"/>
      <w:r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Придолинный сельсовет Ташлинского района Оренбургской области на 2013-2014 годы»: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</w:t>
      </w:r>
      <w:r>
        <w:rPr>
          <w:rFonts w:ascii="Times New Roman" w:hAnsi="Times New Roman"/>
          <w:sz w:val="28"/>
          <w:szCs w:val="28"/>
        </w:rPr>
        <w:tab/>
        <w:t>Продлить сроки реализации программы и указать 2013-2015 гг.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</w:t>
      </w:r>
      <w:r>
        <w:rPr>
          <w:rFonts w:ascii="Times New Roman" w:hAnsi="Times New Roman"/>
          <w:sz w:val="28"/>
          <w:szCs w:val="28"/>
        </w:rPr>
        <w:tab/>
        <w:t>Приложение к постановлению изложить в новой редакции.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Постановление вступает в силу со дня его обнародования.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Д.М.Горбунова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Правительству области, прокурору района, отделу архитектуры и градостроительства.</w:t>
      </w:r>
    </w:p>
    <w:p w:rsidR="000A3D1B" w:rsidRDefault="000A3D1B" w:rsidP="000A3D1B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0A3D1B" w:rsidRDefault="000A3D1B" w:rsidP="000A3D1B">
      <w:pPr>
        <w:outlineLvl w:val="0"/>
        <w:rPr>
          <w:sz w:val="28"/>
          <w:szCs w:val="28"/>
        </w:rPr>
      </w:pPr>
    </w:p>
    <w:p w:rsidR="000A3D1B" w:rsidRDefault="000A3D1B" w:rsidP="000A3D1B">
      <w:pPr>
        <w:outlineLvl w:val="0"/>
        <w:rPr>
          <w:sz w:val="28"/>
          <w:szCs w:val="28"/>
        </w:rPr>
      </w:pPr>
    </w:p>
    <w:p w:rsidR="000A3D1B" w:rsidRDefault="000A3D1B" w:rsidP="000A3D1B">
      <w:pPr>
        <w:outlineLvl w:val="0"/>
        <w:rPr>
          <w:sz w:val="28"/>
          <w:szCs w:val="28"/>
        </w:rPr>
      </w:pPr>
    </w:p>
    <w:p w:rsidR="000A3D1B" w:rsidRDefault="000A3D1B" w:rsidP="000A3D1B">
      <w:pPr>
        <w:outlineLvl w:val="0"/>
        <w:rPr>
          <w:sz w:val="28"/>
          <w:szCs w:val="28"/>
        </w:rPr>
      </w:pPr>
    </w:p>
    <w:p w:rsidR="000A3D1B" w:rsidRDefault="000A3D1B" w:rsidP="000A3D1B">
      <w:pPr>
        <w:outlineLvl w:val="0"/>
        <w:rPr>
          <w:sz w:val="28"/>
          <w:szCs w:val="28"/>
        </w:rPr>
      </w:pPr>
    </w:p>
    <w:p w:rsidR="000A3D1B" w:rsidRDefault="000A3D1B" w:rsidP="000A3D1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Приложение 1 </w:t>
      </w:r>
    </w:p>
    <w:p w:rsidR="000A3D1B" w:rsidRDefault="000A3D1B" w:rsidP="000A3D1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к муниципальной целевой                </w:t>
      </w:r>
    </w:p>
    <w:p w:rsidR="000A3D1B" w:rsidRDefault="000A3D1B" w:rsidP="000A3D1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программе «Развитие системы</w:t>
      </w:r>
    </w:p>
    <w:p w:rsidR="000A3D1B" w:rsidRDefault="000A3D1B" w:rsidP="000A3D1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bCs/>
          <w:sz w:val="24"/>
          <w:szCs w:val="24"/>
        </w:rPr>
        <w:t>градорегулирования</w:t>
      </w:r>
      <w:proofErr w:type="spellEnd"/>
      <w:r>
        <w:rPr>
          <w:bCs/>
          <w:sz w:val="24"/>
          <w:szCs w:val="24"/>
        </w:rPr>
        <w:t xml:space="preserve"> </w:t>
      </w:r>
    </w:p>
    <w:p w:rsidR="000A3D1B" w:rsidRDefault="000A3D1B" w:rsidP="000A3D1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муниципального образования </w:t>
      </w:r>
    </w:p>
    <w:p w:rsidR="000A3D1B" w:rsidRDefault="000A3D1B" w:rsidP="000A3D1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Придолинный сельсовет</w:t>
      </w:r>
    </w:p>
    <w:p w:rsidR="000A3D1B" w:rsidRDefault="000A3D1B" w:rsidP="000A3D1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Ташлинского района</w:t>
      </w:r>
    </w:p>
    <w:p w:rsidR="000A3D1B" w:rsidRDefault="000A3D1B" w:rsidP="000A3D1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Оренбургской области </w:t>
      </w:r>
    </w:p>
    <w:p w:rsidR="000A3D1B" w:rsidRDefault="000A3D1B" w:rsidP="000A3D1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на 2013-2015 годы»</w:t>
      </w:r>
    </w:p>
    <w:p w:rsidR="000A3D1B" w:rsidRDefault="000A3D1B" w:rsidP="000A3D1B">
      <w:pPr>
        <w:jc w:val="center"/>
        <w:rPr>
          <w:bCs/>
          <w:sz w:val="24"/>
          <w:szCs w:val="24"/>
        </w:rPr>
      </w:pPr>
    </w:p>
    <w:p w:rsidR="000A3D1B" w:rsidRDefault="000A3D1B" w:rsidP="000A3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A3D1B" w:rsidRDefault="000A3D1B" w:rsidP="000A3D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целевой программы</w:t>
      </w:r>
    </w:p>
    <w:p w:rsidR="000A3D1B" w:rsidRDefault="000A3D1B" w:rsidP="000A3D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«Развитие системы  </w:t>
      </w:r>
      <w:proofErr w:type="spellStart"/>
      <w:r>
        <w:rPr>
          <w:b/>
          <w:bCs/>
          <w:sz w:val="28"/>
          <w:szCs w:val="28"/>
        </w:rPr>
        <w:t>градорегулирования</w:t>
      </w:r>
      <w:proofErr w:type="spellEnd"/>
      <w:r>
        <w:rPr>
          <w:b/>
          <w:bCs/>
          <w:sz w:val="28"/>
          <w:szCs w:val="28"/>
        </w:rPr>
        <w:t xml:space="preserve">  муниципального </w:t>
      </w:r>
      <w:r>
        <w:rPr>
          <w:b/>
          <w:bCs/>
          <w:sz w:val="32"/>
          <w:szCs w:val="32"/>
        </w:rPr>
        <w:t>образования Придолинный  сельсовет Ташлинского района Оренбургской области на 2013-2015 годы»</w:t>
      </w:r>
    </w:p>
    <w:p w:rsidR="000A3D1B" w:rsidRDefault="000A3D1B" w:rsidP="000A3D1B">
      <w:pPr>
        <w:jc w:val="center"/>
        <w:rPr>
          <w:b/>
          <w:bCs/>
          <w:sz w:val="16"/>
          <w:szCs w:val="16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3024"/>
        <w:gridCol w:w="1134"/>
        <w:gridCol w:w="1271"/>
        <w:gridCol w:w="1933"/>
        <w:gridCol w:w="1723"/>
      </w:tblGrid>
      <w:tr w:rsidR="000A3D1B" w:rsidTr="00AD0A99">
        <w:trPr>
          <w:trHeight w:val="67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</w:rPr>
            </w:pPr>
            <w:r>
              <w:t>№</w:t>
            </w:r>
          </w:p>
          <w:p w:rsidR="000A3D1B" w:rsidRDefault="000A3D1B" w:rsidP="00AD0A99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</w:rPr>
            </w:pPr>
            <w:r>
              <w:t>Наименование мероприятия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3D1B" w:rsidRDefault="000A3D1B" w:rsidP="00AD0A99">
            <w:pPr>
              <w:rPr>
                <w:rFonts w:eastAsia="Calibri"/>
              </w:rPr>
            </w:pPr>
            <w:r>
              <w:t>Объемы финансирования, руб.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</w:rPr>
            </w:pPr>
            <w:r>
              <w:t>исполнитель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</w:rPr>
            </w:pPr>
            <w:r>
              <w:t>Сроки исполнения</w:t>
            </w:r>
          </w:p>
        </w:tc>
      </w:tr>
      <w:tr w:rsidR="000A3D1B" w:rsidTr="00AD0A99">
        <w:trPr>
          <w:trHeight w:val="28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D1B" w:rsidRDefault="000A3D1B" w:rsidP="00AD0A99">
            <w:pPr>
              <w:rPr>
                <w:rFonts w:eastAsia="Calibri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1B" w:rsidRDefault="000A3D1B" w:rsidP="00AD0A99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D1B" w:rsidRDefault="000A3D1B" w:rsidP="00AD0A99">
            <w:pPr>
              <w:rPr>
                <w:rFonts w:eastAsia="Calibri"/>
              </w:rPr>
            </w:pPr>
            <w:proofErr w:type="spellStart"/>
            <w:proofErr w:type="gramStart"/>
            <w:r>
              <w:t>Област-ной</w:t>
            </w:r>
            <w:proofErr w:type="spellEnd"/>
            <w:proofErr w:type="gramEnd"/>
            <w:r>
              <w:t xml:space="preserve"> 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rPr>
                <w:rFonts w:eastAsia="Calibri"/>
              </w:rPr>
            </w:pPr>
            <w:r>
              <w:t xml:space="preserve">Бюджет </w:t>
            </w:r>
            <w:proofErr w:type="spellStart"/>
            <w:proofErr w:type="gramStart"/>
            <w:r>
              <w:t>муници-пального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образова-ния</w:t>
            </w:r>
            <w:proofErr w:type="spellEnd"/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1B" w:rsidRDefault="000A3D1B" w:rsidP="00AD0A99">
            <w:pPr>
              <w:rPr>
                <w:rFonts w:eastAsia="Calibri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1B" w:rsidRDefault="000A3D1B" w:rsidP="00AD0A99">
            <w:pPr>
              <w:rPr>
                <w:rFonts w:eastAsia="Calibri"/>
              </w:rPr>
            </w:pPr>
          </w:p>
        </w:tc>
      </w:tr>
      <w:tr w:rsidR="000A3D1B" w:rsidTr="00AD0A99">
        <w:trPr>
          <w:trHeight w:val="339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МО  в государственный кадастр недвижимости по сельскому поселению Придолинный сельсовет Ташлинского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8349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Придолинный сельсовет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20.12.2015г.</w:t>
            </w:r>
          </w:p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3D1B" w:rsidTr="00AD0A99">
        <w:trPr>
          <w:trHeight w:val="3486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МО  в государственный кадастр недвижимости по сельскому поселению Придолинный сельсовет Ташлинского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3033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Придолинный сельсовет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20.12.2015г.</w:t>
            </w:r>
          </w:p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3D1B" w:rsidTr="00AD0A99">
        <w:trPr>
          <w:trHeight w:val="3486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D1B" w:rsidRDefault="000A3D1B" w:rsidP="00AD0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внесения сведений о границах МО  в государственный кадастр недвижимости по сельскому поселению Придолинный сельсовет Ташлинского района Оренбургской области (Криницы)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D1B" w:rsidRDefault="000A3D1B" w:rsidP="00AD0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Придолинный сельсовет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B" w:rsidRDefault="000A3D1B" w:rsidP="00AD0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20.12.2015 г.</w:t>
            </w:r>
          </w:p>
        </w:tc>
      </w:tr>
      <w:tr w:rsidR="000A3D1B" w:rsidTr="00AD0A9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128000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13262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1B" w:rsidRDefault="000A3D1B" w:rsidP="00AD0A9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Придолинный сельсовет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20.12.2015г.</w:t>
            </w:r>
          </w:p>
          <w:p w:rsidR="000A3D1B" w:rsidRDefault="000A3D1B" w:rsidP="00AD0A9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A3D1B" w:rsidRDefault="000A3D1B" w:rsidP="000A3D1B">
      <w:pPr>
        <w:rPr>
          <w:rFonts w:ascii="Arial" w:hAnsi="Arial" w:cs="Arial"/>
          <w:color w:val="000000"/>
          <w:sz w:val="16"/>
          <w:szCs w:val="16"/>
        </w:rPr>
      </w:pPr>
    </w:p>
    <w:p w:rsidR="00F40CBD" w:rsidRDefault="00F40CBD"/>
    <w:sectPr w:rsidR="00F40CBD" w:rsidSect="00F4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3D1B"/>
    <w:rsid w:val="000A3D1B"/>
    <w:rsid w:val="00F4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A3D1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2015-06-24T10:50:00Z</dcterms:created>
  <dcterms:modified xsi:type="dcterms:W3CDTF">2015-06-24T10:51:00Z</dcterms:modified>
</cp:coreProperties>
</file>