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61"/>
        <w:gridCol w:w="1588"/>
        <w:gridCol w:w="577"/>
        <w:gridCol w:w="1444"/>
        <w:gridCol w:w="567"/>
      </w:tblGrid>
      <w:tr w:rsidR="00B23461" w:rsidTr="009C544F">
        <w:tc>
          <w:tcPr>
            <w:tcW w:w="4537" w:type="dxa"/>
            <w:gridSpan w:val="5"/>
          </w:tcPr>
          <w:p w:rsidR="00B23461" w:rsidRDefault="00B23461" w:rsidP="00BF7371">
            <w:pPr>
              <w:pStyle w:val="FR1"/>
              <w:rPr>
                <w:rFonts w:ascii="Times New Roman" w:hAnsi="Times New Roman"/>
                <w:sz w:val="6"/>
              </w:rPr>
            </w:pPr>
          </w:p>
          <w:p w:rsidR="00B23461" w:rsidRPr="008C039D" w:rsidRDefault="00B23461" w:rsidP="009C544F">
            <w:pPr>
              <w:pStyle w:val="FR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C039D">
              <w:rPr>
                <w:rFonts w:ascii="Times New Roman" w:hAnsi="Times New Roman"/>
                <w:b/>
                <w:sz w:val="28"/>
                <w:szCs w:val="28"/>
              </w:rPr>
              <w:t>АДМИНИСТРАЦИЯ</w:t>
            </w:r>
          </w:p>
          <w:p w:rsidR="00B23461" w:rsidRPr="008C039D" w:rsidRDefault="00B23461" w:rsidP="009C54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3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МУНИЦИПАЛЬНОГО ОБРАЗОВАНИЯ  </w:t>
            </w:r>
          </w:p>
          <w:p w:rsidR="00B23461" w:rsidRPr="008C039D" w:rsidRDefault="009C544F" w:rsidP="009C544F">
            <w:pPr>
              <w:pStyle w:val="FR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B23461" w:rsidRPr="008C039D">
              <w:rPr>
                <w:rFonts w:ascii="Times New Roman" w:hAnsi="Times New Roman"/>
                <w:b/>
                <w:sz w:val="28"/>
                <w:szCs w:val="28"/>
              </w:rPr>
              <w:t xml:space="preserve">ПРИДОЛИННЫЙ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r w:rsidR="00B23461" w:rsidRPr="008C039D">
              <w:rPr>
                <w:rFonts w:ascii="Times New Roman" w:hAnsi="Times New Roman"/>
                <w:b/>
                <w:sz w:val="28"/>
                <w:szCs w:val="28"/>
              </w:rPr>
              <w:t xml:space="preserve">ЕЛЬСОВЕТ   </w:t>
            </w:r>
          </w:p>
          <w:p w:rsidR="00B23461" w:rsidRPr="008C039D" w:rsidRDefault="00B23461" w:rsidP="00BF7371">
            <w:pPr>
              <w:pStyle w:val="FR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C039D">
              <w:rPr>
                <w:rFonts w:ascii="Times New Roman" w:hAnsi="Times New Roman"/>
                <w:b/>
                <w:sz w:val="28"/>
                <w:szCs w:val="28"/>
              </w:rPr>
              <w:t xml:space="preserve">ТАШЛИНСКОГО РАЙОНА ОРЕНБУРГСКОЙ ОБЛАСТИ  </w:t>
            </w:r>
          </w:p>
          <w:p w:rsidR="00B23461" w:rsidRPr="008C039D" w:rsidRDefault="00B23461" w:rsidP="00BF7371">
            <w:pPr>
              <w:pStyle w:val="FR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23461" w:rsidRDefault="00B23461" w:rsidP="00BF7371">
            <w:pPr>
              <w:pStyle w:val="FR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О С Т А Н О В Л Е Н И Е</w:t>
            </w:r>
          </w:p>
          <w:p w:rsidR="00B23461" w:rsidRDefault="00B23461" w:rsidP="00BF7371">
            <w:pPr>
              <w:pStyle w:val="FR1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B23461" w:rsidTr="009C544F">
        <w:tc>
          <w:tcPr>
            <w:tcW w:w="4537" w:type="dxa"/>
            <w:gridSpan w:val="5"/>
          </w:tcPr>
          <w:p w:rsidR="00B23461" w:rsidRDefault="00B23461" w:rsidP="00BF7371">
            <w:pPr>
              <w:pStyle w:val="FR1"/>
              <w:rPr>
                <w:rFonts w:ascii="Times New Roman" w:hAnsi="Times New Roman"/>
                <w:sz w:val="6"/>
              </w:rPr>
            </w:pPr>
          </w:p>
        </w:tc>
      </w:tr>
      <w:tr w:rsidR="00B23461" w:rsidTr="00BF7371">
        <w:trPr>
          <w:gridBefore w:val="1"/>
          <w:gridAfter w:val="1"/>
          <w:wBefore w:w="361" w:type="dxa"/>
          <w:wAfter w:w="567" w:type="dxa"/>
        </w:trPr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23461" w:rsidRDefault="00B23461" w:rsidP="00BF7371">
            <w:pPr>
              <w:pStyle w:val="FR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12.07.2016</w:t>
            </w:r>
          </w:p>
        </w:tc>
        <w:tc>
          <w:tcPr>
            <w:tcW w:w="577" w:type="dxa"/>
            <w:hideMark/>
          </w:tcPr>
          <w:p w:rsidR="00B23461" w:rsidRDefault="00B23461" w:rsidP="00BF7371">
            <w:pPr>
              <w:pStyle w:val="FR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23461" w:rsidRDefault="00B23461" w:rsidP="00BF7371">
            <w:pPr>
              <w:pStyle w:val="FR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29-п</w:t>
            </w:r>
          </w:p>
        </w:tc>
      </w:tr>
      <w:tr w:rsidR="00B23461" w:rsidTr="009C544F">
        <w:tc>
          <w:tcPr>
            <w:tcW w:w="4537" w:type="dxa"/>
            <w:gridSpan w:val="5"/>
            <w:hideMark/>
          </w:tcPr>
          <w:p w:rsidR="00B23461" w:rsidRDefault="00B23461" w:rsidP="00BF7371">
            <w:pPr>
              <w:pStyle w:val="FR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п. Придолинный</w:t>
            </w:r>
          </w:p>
        </w:tc>
      </w:tr>
    </w:tbl>
    <w:p w:rsidR="00B23461" w:rsidRDefault="00B23461" w:rsidP="00B23461">
      <w:pPr>
        <w:jc w:val="both"/>
        <w:rPr>
          <w:rFonts w:ascii="Arial" w:hAnsi="Arial"/>
          <w:sz w:val="16"/>
          <w:szCs w:val="20"/>
        </w:rPr>
      </w:pPr>
    </w:p>
    <w:p w:rsidR="00B23461" w:rsidRDefault="00440255" w:rsidP="00B23461">
      <w:pPr>
        <w:pStyle w:val="a3"/>
        <w:tabs>
          <w:tab w:val="left" w:pos="6660"/>
          <w:tab w:val="left" w:pos="6840"/>
        </w:tabs>
        <w:ind w:left="0" w:right="3081"/>
      </w:pPr>
      <w:r>
        <w:pict>
          <v:line id="_x0000_s1029" style="position:absolute;z-index:251663360" from="250.5pt,1pt" to="271.85pt,1.05pt">
            <v:stroke startarrowwidth="narrow" startarrowlength="short" endarrowwidth="narrow" endarrowlength="short"/>
          </v:line>
        </w:pict>
      </w:r>
      <w:r>
        <w:pict>
          <v:line id="_x0000_s1028" style="position:absolute;z-index:251662336" from="271.5pt,1pt" to="271.55pt,22.35pt">
            <v:stroke startarrowwidth="narrow" startarrowlength="short" endarrowwidth="narrow" endarrowlength="short"/>
          </v:line>
        </w:pict>
      </w:r>
      <w:r>
        <w:pict>
          <v:line id="_x0000_s1026" style="position:absolute;z-index:251660288" from="-5.9pt,2.05pt" to="-5.85pt,23.4pt" o:allowincell="f">
            <v:stroke startarrowwidth="narrow" startarrowlength="short" endarrowwidth="narrow" endarrowlength="short"/>
          </v:line>
        </w:pict>
      </w:r>
      <w:r>
        <w:pict>
          <v:line id="_x0000_s1027" style="position:absolute;z-index:251661312" from="-5.9pt,2.05pt" to="15.45pt,2.1pt" o:allowincell="f">
            <v:stroke startarrowwidth="narrow" startarrowlength="short" endarrowwidth="narrow" endarrowlength="short"/>
          </v:line>
        </w:pict>
      </w:r>
      <w:r w:rsidR="00B23461">
        <w:t xml:space="preserve">О введении специальных мест </w:t>
      </w:r>
      <w:proofErr w:type="gramStart"/>
      <w:r w:rsidR="00B23461">
        <w:t>для</w:t>
      </w:r>
      <w:proofErr w:type="gramEnd"/>
    </w:p>
    <w:p w:rsidR="00B23461" w:rsidRDefault="00B23461" w:rsidP="00B23461">
      <w:pPr>
        <w:pStyle w:val="a3"/>
        <w:tabs>
          <w:tab w:val="left" w:pos="6660"/>
          <w:tab w:val="left" w:pos="6840"/>
        </w:tabs>
        <w:ind w:left="0" w:right="3081"/>
      </w:pPr>
      <w:r>
        <w:t xml:space="preserve"> размещения </w:t>
      </w:r>
      <w:proofErr w:type="gramStart"/>
      <w:r>
        <w:t>печатных</w:t>
      </w:r>
      <w:proofErr w:type="gramEnd"/>
      <w:r>
        <w:t xml:space="preserve"> предвыборных </w:t>
      </w:r>
    </w:p>
    <w:p w:rsidR="00B23461" w:rsidRDefault="00B23461" w:rsidP="00B23461">
      <w:pPr>
        <w:pStyle w:val="a3"/>
        <w:tabs>
          <w:tab w:val="left" w:pos="6660"/>
          <w:tab w:val="left" w:pos="6840"/>
        </w:tabs>
        <w:ind w:left="0" w:right="3081"/>
      </w:pPr>
      <w:r>
        <w:t xml:space="preserve">агитационных материалов на территории муниципального образования Придолинный </w:t>
      </w:r>
    </w:p>
    <w:p w:rsidR="00B23461" w:rsidRDefault="00B23461" w:rsidP="00B23461">
      <w:pPr>
        <w:pStyle w:val="a3"/>
        <w:tabs>
          <w:tab w:val="left" w:pos="6660"/>
          <w:tab w:val="left" w:pos="6840"/>
        </w:tabs>
        <w:ind w:left="0" w:right="3081"/>
      </w:pPr>
      <w:r>
        <w:t xml:space="preserve">сельсовет Ташлинского района </w:t>
      </w:r>
    </w:p>
    <w:p w:rsidR="00B23461" w:rsidRDefault="00B23461" w:rsidP="00B23461">
      <w:pPr>
        <w:pStyle w:val="a3"/>
        <w:tabs>
          <w:tab w:val="left" w:pos="6660"/>
          <w:tab w:val="left" w:pos="6840"/>
        </w:tabs>
        <w:ind w:left="0" w:right="3081"/>
      </w:pPr>
      <w:r>
        <w:t>Оренбургской области</w:t>
      </w:r>
    </w:p>
    <w:p w:rsidR="00B23461" w:rsidRDefault="00B23461" w:rsidP="00B23461">
      <w:pPr>
        <w:pStyle w:val="a3"/>
        <w:tabs>
          <w:tab w:val="left" w:pos="6660"/>
          <w:tab w:val="left" w:pos="6840"/>
        </w:tabs>
        <w:ind w:left="0" w:right="3081"/>
      </w:pPr>
    </w:p>
    <w:p w:rsidR="00B23461" w:rsidRDefault="00B23461" w:rsidP="00B23461">
      <w:pPr>
        <w:pStyle w:val="a3"/>
        <w:tabs>
          <w:tab w:val="left" w:pos="6660"/>
          <w:tab w:val="left" w:pos="6840"/>
        </w:tabs>
        <w:ind w:left="0" w:right="3081"/>
      </w:pPr>
    </w:p>
    <w:p w:rsidR="00B23461" w:rsidRDefault="00B23461" w:rsidP="00B23461">
      <w:pPr>
        <w:pStyle w:val="ConsPlusNormal"/>
      </w:pPr>
    </w:p>
    <w:p w:rsidR="00B23461" w:rsidRPr="009C544F" w:rsidRDefault="00B23461" w:rsidP="009C54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C544F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proofErr w:type="gramStart"/>
      <w:r w:rsidRPr="009C544F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9C544F">
        <w:rPr>
          <w:rFonts w:ascii="Times New Roman" w:hAnsi="Times New Roman" w:cs="Times New Roman"/>
          <w:sz w:val="28"/>
          <w:szCs w:val="28"/>
        </w:rPr>
        <w:t>.7 ст. 54 Федерального закона «Об основных гарантиях избирательных прав и права на участие в референдуме граждан  Российской Федерации»</w:t>
      </w:r>
    </w:p>
    <w:p w:rsidR="00B23461" w:rsidRPr="009C544F" w:rsidRDefault="00B23461" w:rsidP="009C544F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C544F">
        <w:rPr>
          <w:rFonts w:ascii="Times New Roman" w:hAnsi="Times New Roman" w:cs="Times New Roman"/>
          <w:sz w:val="28"/>
          <w:szCs w:val="28"/>
        </w:rPr>
        <w:t xml:space="preserve">Выделить специальные места для размещения печатных предвыборных агитационных материалов </w:t>
      </w:r>
      <w:proofErr w:type="gramStart"/>
      <w:r w:rsidRPr="009C544F">
        <w:rPr>
          <w:rFonts w:ascii="Times New Roman" w:hAnsi="Times New Roman" w:cs="Times New Roman"/>
          <w:sz w:val="28"/>
          <w:szCs w:val="28"/>
        </w:rPr>
        <w:t>согласно  приложения</w:t>
      </w:r>
      <w:proofErr w:type="gramEnd"/>
      <w:r w:rsidRPr="009C544F">
        <w:rPr>
          <w:rFonts w:ascii="Times New Roman" w:hAnsi="Times New Roman" w:cs="Times New Roman"/>
          <w:sz w:val="28"/>
          <w:szCs w:val="28"/>
        </w:rPr>
        <w:t>.</w:t>
      </w:r>
    </w:p>
    <w:p w:rsidR="00B23461" w:rsidRPr="009C544F" w:rsidRDefault="00B23461" w:rsidP="009C544F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C544F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подписания.</w:t>
      </w:r>
    </w:p>
    <w:p w:rsidR="00B23461" w:rsidRPr="009C544F" w:rsidRDefault="00B23461" w:rsidP="009C54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3461" w:rsidRPr="009C544F" w:rsidRDefault="00B23461" w:rsidP="009C54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3461" w:rsidRPr="009C544F" w:rsidRDefault="00B23461" w:rsidP="009C54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3461" w:rsidRPr="009C544F" w:rsidRDefault="00B23461" w:rsidP="009C54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3461" w:rsidRPr="009C544F" w:rsidRDefault="00B23461" w:rsidP="009C54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544F">
        <w:rPr>
          <w:rFonts w:ascii="Times New Roman" w:hAnsi="Times New Roman" w:cs="Times New Roman"/>
          <w:sz w:val="28"/>
          <w:szCs w:val="28"/>
        </w:rPr>
        <w:t>Глава администрации                                                           Д.М.Горбунова</w:t>
      </w:r>
    </w:p>
    <w:p w:rsidR="00B23461" w:rsidRPr="009C544F" w:rsidRDefault="00B23461" w:rsidP="009C54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3461" w:rsidRPr="009C544F" w:rsidRDefault="00B23461" w:rsidP="009C54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3461" w:rsidRPr="009C544F" w:rsidRDefault="00B23461" w:rsidP="009C54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3461" w:rsidRPr="009C544F" w:rsidRDefault="00B23461" w:rsidP="009C54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3461" w:rsidRPr="009C544F" w:rsidRDefault="00B23461" w:rsidP="009C54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3461" w:rsidRPr="009C544F" w:rsidRDefault="00B23461" w:rsidP="009C54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3461" w:rsidRPr="009C544F" w:rsidRDefault="00B23461" w:rsidP="009C54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3461" w:rsidRPr="009C544F" w:rsidRDefault="00B23461" w:rsidP="009C54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3461" w:rsidRPr="009C544F" w:rsidRDefault="00B23461" w:rsidP="009C54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3461" w:rsidRPr="009C544F" w:rsidRDefault="00B23461" w:rsidP="009C54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3461" w:rsidRPr="009C544F" w:rsidRDefault="00B23461" w:rsidP="009C54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3461" w:rsidRPr="009C544F" w:rsidRDefault="00B23461" w:rsidP="009C54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544F">
        <w:rPr>
          <w:rFonts w:ascii="Times New Roman" w:hAnsi="Times New Roman" w:cs="Times New Roman"/>
          <w:sz w:val="28"/>
          <w:szCs w:val="28"/>
        </w:rPr>
        <w:t>Разослано: администрации района, прокурору района.</w:t>
      </w:r>
    </w:p>
    <w:p w:rsidR="00B23461" w:rsidRPr="009C544F" w:rsidRDefault="00B23461" w:rsidP="009C54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3461" w:rsidRPr="009C544F" w:rsidRDefault="00B23461" w:rsidP="009C54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544F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Приложение </w:t>
      </w:r>
    </w:p>
    <w:p w:rsidR="00B23461" w:rsidRPr="009C544F" w:rsidRDefault="00B23461" w:rsidP="009C54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54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К постановлению </w:t>
      </w:r>
    </w:p>
    <w:p w:rsidR="00B23461" w:rsidRPr="009C544F" w:rsidRDefault="00B23461" w:rsidP="009C54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54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№ 29 –</w:t>
      </w:r>
      <w:proofErr w:type="spellStart"/>
      <w:proofErr w:type="gramStart"/>
      <w:r w:rsidRPr="009C544F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9C544F">
        <w:rPr>
          <w:rFonts w:ascii="Times New Roman" w:hAnsi="Times New Roman" w:cs="Times New Roman"/>
          <w:sz w:val="28"/>
          <w:szCs w:val="28"/>
        </w:rPr>
        <w:t xml:space="preserve">   от 12.07.2012</w:t>
      </w:r>
    </w:p>
    <w:p w:rsidR="00B23461" w:rsidRPr="009C544F" w:rsidRDefault="00B23461" w:rsidP="009C54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3461" w:rsidRPr="009C544F" w:rsidRDefault="00B23461" w:rsidP="009C54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3461" w:rsidRPr="009C544F" w:rsidRDefault="00B23461" w:rsidP="009C54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3461" w:rsidRPr="009C544F" w:rsidRDefault="00B23461" w:rsidP="009C54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3461" w:rsidRPr="009C544F" w:rsidRDefault="00B23461" w:rsidP="009C544F">
      <w:pPr>
        <w:pStyle w:val="FR1"/>
        <w:tabs>
          <w:tab w:val="left" w:pos="360"/>
        </w:tabs>
        <w:jc w:val="center"/>
        <w:rPr>
          <w:rFonts w:ascii="Times New Roman" w:hAnsi="Times New Roman"/>
          <w:sz w:val="28"/>
          <w:szCs w:val="28"/>
        </w:rPr>
      </w:pPr>
      <w:proofErr w:type="gramStart"/>
      <w:r w:rsidRPr="009C544F">
        <w:rPr>
          <w:rFonts w:ascii="Times New Roman" w:hAnsi="Times New Roman"/>
          <w:sz w:val="28"/>
          <w:szCs w:val="28"/>
        </w:rPr>
        <w:t>П</w:t>
      </w:r>
      <w:proofErr w:type="gramEnd"/>
      <w:r w:rsidRPr="009C544F">
        <w:rPr>
          <w:rFonts w:ascii="Times New Roman" w:hAnsi="Times New Roman"/>
          <w:sz w:val="28"/>
          <w:szCs w:val="28"/>
        </w:rPr>
        <w:t xml:space="preserve"> Е Р Е Ч Е Н Ь</w:t>
      </w:r>
    </w:p>
    <w:p w:rsidR="00B23461" w:rsidRPr="009C544F" w:rsidRDefault="00B23461" w:rsidP="009C544F">
      <w:pPr>
        <w:pStyle w:val="FR1"/>
        <w:tabs>
          <w:tab w:val="left" w:pos="360"/>
        </w:tabs>
        <w:jc w:val="center"/>
        <w:rPr>
          <w:rFonts w:ascii="Times New Roman" w:hAnsi="Times New Roman"/>
          <w:sz w:val="28"/>
          <w:szCs w:val="28"/>
        </w:rPr>
      </w:pPr>
      <w:r w:rsidRPr="009C544F">
        <w:rPr>
          <w:rFonts w:ascii="Times New Roman" w:hAnsi="Times New Roman"/>
          <w:sz w:val="28"/>
          <w:szCs w:val="28"/>
        </w:rPr>
        <w:t>Специальных мест для размещения печатных предвыборных агитационных материалов Придолинного сельсовета Ташлинского района.</w:t>
      </w:r>
    </w:p>
    <w:p w:rsidR="00B23461" w:rsidRPr="009C544F" w:rsidRDefault="00B23461" w:rsidP="009C544F">
      <w:pPr>
        <w:pStyle w:val="FR1"/>
        <w:tabs>
          <w:tab w:val="left" w:pos="360"/>
        </w:tabs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35"/>
        <w:gridCol w:w="2609"/>
        <w:gridCol w:w="2351"/>
        <w:gridCol w:w="2276"/>
      </w:tblGrid>
      <w:tr w:rsidR="00B23461" w:rsidRPr="009C544F" w:rsidTr="00BF7371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61" w:rsidRPr="009C544F" w:rsidRDefault="00B23461" w:rsidP="009C544F">
            <w:pPr>
              <w:pStyle w:val="FR1"/>
              <w:tabs>
                <w:tab w:val="left" w:pos="3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544F">
              <w:rPr>
                <w:rFonts w:ascii="Times New Roman" w:hAnsi="Times New Roman"/>
                <w:sz w:val="28"/>
                <w:szCs w:val="28"/>
              </w:rPr>
              <w:t>Наименование населенного пункта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61" w:rsidRPr="009C544F" w:rsidRDefault="00B23461" w:rsidP="009C544F">
            <w:pPr>
              <w:pStyle w:val="FR1"/>
              <w:tabs>
                <w:tab w:val="left" w:pos="3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544F">
              <w:rPr>
                <w:rFonts w:ascii="Times New Roman" w:hAnsi="Times New Roman"/>
                <w:sz w:val="28"/>
                <w:szCs w:val="28"/>
              </w:rPr>
              <w:t>месторасположения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61" w:rsidRPr="009C544F" w:rsidRDefault="00B23461" w:rsidP="009C544F">
            <w:pPr>
              <w:pStyle w:val="FR1"/>
              <w:tabs>
                <w:tab w:val="left" w:pos="3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544F">
              <w:rPr>
                <w:rFonts w:ascii="Times New Roman" w:hAnsi="Times New Roman"/>
                <w:sz w:val="28"/>
                <w:szCs w:val="28"/>
              </w:rPr>
              <w:t>адрес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61" w:rsidRPr="009C544F" w:rsidRDefault="00B23461" w:rsidP="009C544F">
            <w:pPr>
              <w:pStyle w:val="FR1"/>
              <w:tabs>
                <w:tab w:val="left" w:pos="3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544F">
              <w:rPr>
                <w:rFonts w:ascii="Times New Roman" w:hAnsi="Times New Roman"/>
                <w:sz w:val="28"/>
                <w:szCs w:val="28"/>
              </w:rPr>
              <w:t>примечание</w:t>
            </w:r>
          </w:p>
        </w:tc>
      </w:tr>
      <w:tr w:rsidR="00B23461" w:rsidRPr="009C544F" w:rsidTr="00BF7371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61" w:rsidRPr="009C544F" w:rsidRDefault="00B23461" w:rsidP="009C544F">
            <w:pPr>
              <w:pStyle w:val="FR1"/>
              <w:tabs>
                <w:tab w:val="left" w:pos="360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C544F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Start"/>
            <w:r w:rsidRPr="009C544F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9C544F">
              <w:rPr>
                <w:rFonts w:ascii="Times New Roman" w:hAnsi="Times New Roman"/>
                <w:sz w:val="28"/>
                <w:szCs w:val="28"/>
              </w:rPr>
              <w:t>ридолинный</w:t>
            </w:r>
            <w:proofErr w:type="spellEnd"/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61" w:rsidRPr="009C544F" w:rsidRDefault="00B23461" w:rsidP="009C544F">
            <w:pPr>
              <w:pStyle w:val="FR1"/>
              <w:tabs>
                <w:tab w:val="left" w:pos="360"/>
              </w:tabs>
              <w:rPr>
                <w:rFonts w:ascii="Times New Roman" w:hAnsi="Times New Roman"/>
                <w:sz w:val="28"/>
                <w:szCs w:val="28"/>
              </w:rPr>
            </w:pPr>
            <w:r w:rsidRPr="009C544F">
              <w:rPr>
                <w:rFonts w:ascii="Times New Roman" w:hAnsi="Times New Roman"/>
                <w:sz w:val="28"/>
                <w:szCs w:val="28"/>
              </w:rPr>
              <w:t>Здание контор</w:t>
            </w:r>
            <w:proofErr w:type="gramStart"/>
            <w:r w:rsidRPr="009C544F">
              <w:rPr>
                <w:rFonts w:ascii="Times New Roman" w:hAnsi="Times New Roman"/>
                <w:sz w:val="28"/>
                <w:szCs w:val="28"/>
              </w:rPr>
              <w:t>ы ООО</w:t>
            </w:r>
            <w:proofErr w:type="gramEnd"/>
            <w:r w:rsidRPr="009C544F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9C544F">
              <w:rPr>
                <w:rFonts w:ascii="Times New Roman" w:hAnsi="Times New Roman"/>
                <w:sz w:val="28"/>
                <w:szCs w:val="28"/>
              </w:rPr>
              <w:t>Придолинное</w:t>
            </w:r>
            <w:proofErr w:type="spellEnd"/>
            <w:r w:rsidRPr="009C544F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61" w:rsidRPr="009C544F" w:rsidRDefault="00B23461" w:rsidP="009C544F">
            <w:pPr>
              <w:pStyle w:val="FR1"/>
              <w:tabs>
                <w:tab w:val="left" w:pos="360"/>
              </w:tabs>
              <w:rPr>
                <w:rFonts w:ascii="Times New Roman" w:hAnsi="Times New Roman"/>
                <w:sz w:val="28"/>
                <w:szCs w:val="28"/>
              </w:rPr>
            </w:pPr>
            <w:r w:rsidRPr="009C544F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9C544F">
              <w:rPr>
                <w:rFonts w:ascii="Times New Roman" w:hAnsi="Times New Roman"/>
                <w:sz w:val="28"/>
                <w:szCs w:val="28"/>
              </w:rPr>
              <w:t>.Ц</w:t>
            </w:r>
            <w:proofErr w:type="gramEnd"/>
            <w:r w:rsidRPr="009C544F">
              <w:rPr>
                <w:rFonts w:ascii="Times New Roman" w:hAnsi="Times New Roman"/>
                <w:sz w:val="28"/>
                <w:szCs w:val="28"/>
              </w:rPr>
              <w:t>ентральная, 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61" w:rsidRPr="009C544F" w:rsidRDefault="00B23461" w:rsidP="009C544F">
            <w:pPr>
              <w:pStyle w:val="FR1"/>
              <w:tabs>
                <w:tab w:val="left" w:pos="36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C544F">
              <w:rPr>
                <w:rFonts w:ascii="Times New Roman" w:hAnsi="Times New Roman"/>
                <w:sz w:val="28"/>
                <w:szCs w:val="28"/>
              </w:rPr>
              <w:t>доска объявлений</w:t>
            </w:r>
          </w:p>
          <w:p w:rsidR="00B23461" w:rsidRPr="009C544F" w:rsidRDefault="00B23461" w:rsidP="009C544F">
            <w:pPr>
              <w:pStyle w:val="FR1"/>
              <w:tabs>
                <w:tab w:val="left" w:pos="360"/>
              </w:tabs>
              <w:rPr>
                <w:rFonts w:ascii="Times New Roman" w:hAnsi="Times New Roman"/>
                <w:sz w:val="28"/>
                <w:szCs w:val="28"/>
              </w:rPr>
            </w:pPr>
            <w:r w:rsidRPr="009C544F">
              <w:rPr>
                <w:rFonts w:ascii="Times New Roman" w:hAnsi="Times New Roman"/>
                <w:sz w:val="28"/>
                <w:szCs w:val="28"/>
                <w:lang w:val="en-US"/>
              </w:rPr>
              <w:t>(</w:t>
            </w:r>
            <w:proofErr w:type="spellStart"/>
            <w:r w:rsidRPr="009C544F">
              <w:rPr>
                <w:rFonts w:ascii="Times New Roman" w:hAnsi="Times New Roman"/>
                <w:sz w:val="28"/>
                <w:szCs w:val="28"/>
                <w:lang w:val="en-US"/>
              </w:rPr>
              <w:t>по</w:t>
            </w:r>
            <w:proofErr w:type="spellEnd"/>
            <w:r w:rsidRPr="009C544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C544F">
              <w:rPr>
                <w:rFonts w:ascii="Times New Roman" w:hAnsi="Times New Roman"/>
                <w:sz w:val="28"/>
                <w:szCs w:val="28"/>
                <w:lang w:val="en-US"/>
              </w:rPr>
              <w:t>согласованию</w:t>
            </w:r>
            <w:proofErr w:type="spellEnd"/>
            <w:r w:rsidRPr="009C544F"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</w:p>
        </w:tc>
      </w:tr>
      <w:tr w:rsidR="00B23461" w:rsidRPr="009C544F" w:rsidTr="00BF7371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61" w:rsidRPr="009C544F" w:rsidRDefault="00B23461" w:rsidP="009C544F">
            <w:pPr>
              <w:pStyle w:val="FR1"/>
              <w:tabs>
                <w:tab w:val="left" w:pos="36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61" w:rsidRPr="009C544F" w:rsidRDefault="00B23461" w:rsidP="009C544F">
            <w:pPr>
              <w:pStyle w:val="FR1"/>
              <w:tabs>
                <w:tab w:val="left" w:pos="360"/>
              </w:tabs>
              <w:rPr>
                <w:rFonts w:ascii="Times New Roman" w:hAnsi="Times New Roman"/>
                <w:sz w:val="28"/>
                <w:szCs w:val="28"/>
              </w:rPr>
            </w:pPr>
            <w:r w:rsidRPr="009C544F">
              <w:rPr>
                <w:rFonts w:ascii="Times New Roman" w:hAnsi="Times New Roman"/>
                <w:sz w:val="28"/>
                <w:szCs w:val="28"/>
              </w:rPr>
              <w:t>здание ФАП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61" w:rsidRPr="009C544F" w:rsidRDefault="00B23461" w:rsidP="009C544F">
            <w:pPr>
              <w:pStyle w:val="FR1"/>
              <w:tabs>
                <w:tab w:val="left" w:pos="360"/>
              </w:tabs>
              <w:rPr>
                <w:rFonts w:ascii="Times New Roman" w:hAnsi="Times New Roman"/>
                <w:sz w:val="28"/>
                <w:szCs w:val="28"/>
              </w:rPr>
            </w:pPr>
            <w:r w:rsidRPr="009C544F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9C544F"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 w:rsidRPr="009C544F">
              <w:rPr>
                <w:rFonts w:ascii="Times New Roman" w:hAnsi="Times New Roman"/>
                <w:sz w:val="28"/>
                <w:szCs w:val="28"/>
              </w:rPr>
              <w:t>ольничная, 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61" w:rsidRPr="009C544F" w:rsidRDefault="00B23461" w:rsidP="009C544F">
            <w:pPr>
              <w:pStyle w:val="FR1"/>
              <w:tabs>
                <w:tab w:val="left" w:pos="360"/>
              </w:tabs>
              <w:rPr>
                <w:rFonts w:ascii="Times New Roman" w:hAnsi="Times New Roman"/>
                <w:sz w:val="28"/>
                <w:szCs w:val="28"/>
              </w:rPr>
            </w:pPr>
            <w:r w:rsidRPr="009C544F">
              <w:rPr>
                <w:rFonts w:ascii="Times New Roman" w:hAnsi="Times New Roman"/>
                <w:sz w:val="28"/>
                <w:szCs w:val="28"/>
              </w:rPr>
              <w:t>доска объявлений</w:t>
            </w:r>
          </w:p>
          <w:p w:rsidR="00B23461" w:rsidRPr="009C544F" w:rsidRDefault="00B23461" w:rsidP="009C544F">
            <w:pPr>
              <w:pStyle w:val="FR1"/>
              <w:tabs>
                <w:tab w:val="left" w:pos="360"/>
              </w:tabs>
              <w:rPr>
                <w:rFonts w:ascii="Times New Roman" w:hAnsi="Times New Roman"/>
                <w:sz w:val="28"/>
                <w:szCs w:val="28"/>
              </w:rPr>
            </w:pPr>
            <w:r w:rsidRPr="009C544F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</w:tbl>
    <w:p w:rsidR="00B23461" w:rsidRDefault="00B23461" w:rsidP="00B23461">
      <w:pPr>
        <w:rPr>
          <w:sz w:val="28"/>
          <w:szCs w:val="28"/>
        </w:rPr>
      </w:pPr>
    </w:p>
    <w:p w:rsidR="009C544F" w:rsidRDefault="009C544F" w:rsidP="00B23461">
      <w:pPr>
        <w:rPr>
          <w:sz w:val="28"/>
          <w:szCs w:val="28"/>
        </w:rPr>
      </w:pPr>
    </w:p>
    <w:p w:rsidR="009C544F" w:rsidRDefault="009C544F" w:rsidP="00B23461">
      <w:pPr>
        <w:rPr>
          <w:sz w:val="28"/>
          <w:szCs w:val="28"/>
        </w:rPr>
      </w:pPr>
    </w:p>
    <w:p w:rsidR="009C544F" w:rsidRDefault="009C544F" w:rsidP="00B23461">
      <w:pPr>
        <w:rPr>
          <w:sz w:val="28"/>
          <w:szCs w:val="28"/>
        </w:rPr>
      </w:pPr>
    </w:p>
    <w:p w:rsidR="009C544F" w:rsidRDefault="009C544F" w:rsidP="00B23461">
      <w:pPr>
        <w:rPr>
          <w:sz w:val="28"/>
          <w:szCs w:val="28"/>
        </w:rPr>
      </w:pPr>
    </w:p>
    <w:p w:rsidR="009C544F" w:rsidRDefault="009C544F" w:rsidP="00B23461">
      <w:pPr>
        <w:rPr>
          <w:sz w:val="28"/>
          <w:szCs w:val="28"/>
        </w:rPr>
      </w:pPr>
    </w:p>
    <w:p w:rsidR="009C544F" w:rsidRDefault="009C544F" w:rsidP="00B23461">
      <w:pPr>
        <w:rPr>
          <w:sz w:val="28"/>
          <w:szCs w:val="28"/>
        </w:rPr>
      </w:pPr>
    </w:p>
    <w:p w:rsidR="009C544F" w:rsidRDefault="009C544F" w:rsidP="00B23461">
      <w:pPr>
        <w:rPr>
          <w:sz w:val="28"/>
          <w:szCs w:val="28"/>
        </w:rPr>
      </w:pPr>
    </w:p>
    <w:p w:rsidR="009C544F" w:rsidRDefault="009C544F" w:rsidP="00B23461">
      <w:pPr>
        <w:rPr>
          <w:sz w:val="28"/>
          <w:szCs w:val="28"/>
        </w:rPr>
      </w:pPr>
    </w:p>
    <w:p w:rsidR="009C544F" w:rsidRDefault="009C544F" w:rsidP="00B23461">
      <w:pPr>
        <w:rPr>
          <w:sz w:val="28"/>
          <w:szCs w:val="28"/>
        </w:rPr>
      </w:pPr>
    </w:p>
    <w:p w:rsidR="009C544F" w:rsidRDefault="009C544F" w:rsidP="00B23461">
      <w:pPr>
        <w:rPr>
          <w:sz w:val="28"/>
          <w:szCs w:val="28"/>
        </w:rPr>
      </w:pPr>
    </w:p>
    <w:p w:rsidR="009C544F" w:rsidRDefault="009C544F" w:rsidP="00B23461">
      <w:pPr>
        <w:rPr>
          <w:sz w:val="28"/>
          <w:szCs w:val="28"/>
        </w:rPr>
      </w:pPr>
    </w:p>
    <w:p w:rsidR="009C544F" w:rsidRDefault="009C544F" w:rsidP="008C3BA6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8C3BA6" w:rsidRPr="008C3BA6" w:rsidRDefault="008C3BA6" w:rsidP="008C3BA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BA6">
        <w:rPr>
          <w:rFonts w:ascii="Times New Roman" w:hAnsi="Times New Roman" w:cs="Times New Roman"/>
        </w:rPr>
        <w:lastRenderedPageBreak/>
        <w:tab/>
      </w:r>
      <w:r w:rsidRPr="008C3BA6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8C3BA6" w:rsidRPr="008C3BA6" w:rsidRDefault="008C3BA6" w:rsidP="008C3BA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BA6">
        <w:rPr>
          <w:rFonts w:ascii="Times New Roman" w:hAnsi="Times New Roman" w:cs="Times New Roman"/>
          <w:b/>
          <w:sz w:val="28"/>
          <w:szCs w:val="28"/>
        </w:rPr>
        <w:t>о результатах проверки на наличие коррупционных факторов  проекта постановления</w:t>
      </w:r>
    </w:p>
    <w:p w:rsidR="008C3BA6" w:rsidRPr="008C3BA6" w:rsidRDefault="008C3BA6" w:rsidP="008C3BA6">
      <w:pPr>
        <w:pStyle w:val="ConsPlusTitle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 w:rsidRPr="008C3BA6">
        <w:rPr>
          <w:rFonts w:ascii="Times New Roman" w:hAnsi="Times New Roman" w:cs="Times New Roman"/>
          <w:sz w:val="28"/>
          <w:szCs w:val="28"/>
        </w:rPr>
        <w:t xml:space="preserve">о комиссии по соблюдению требований к служебному поведению муниципальных служащих администрации МО Придолинный сельсовет Ташлинского района Оренбургской области и урегулированию конфликта интересов     </w:t>
      </w:r>
    </w:p>
    <w:p w:rsidR="008C3BA6" w:rsidRPr="008C3BA6" w:rsidRDefault="008C3BA6" w:rsidP="008C3B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3BA6" w:rsidRPr="008C3BA6" w:rsidRDefault="008C3BA6" w:rsidP="008C3B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C3BA6">
        <w:rPr>
          <w:rFonts w:ascii="Times New Roman" w:hAnsi="Times New Roman" w:cs="Times New Roman"/>
          <w:sz w:val="28"/>
          <w:szCs w:val="28"/>
        </w:rPr>
        <w:t>п. Придолинный                                                           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C3B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июля</w:t>
      </w:r>
      <w:r w:rsidRPr="008C3BA6">
        <w:rPr>
          <w:rFonts w:ascii="Times New Roman" w:hAnsi="Times New Roman" w:cs="Times New Roman"/>
          <w:sz w:val="28"/>
          <w:szCs w:val="28"/>
        </w:rPr>
        <w:t xml:space="preserve">  2016 года</w:t>
      </w:r>
    </w:p>
    <w:p w:rsidR="008C3BA6" w:rsidRPr="008C3BA6" w:rsidRDefault="008C3BA6" w:rsidP="008C3B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3BA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8C3BA6" w:rsidRPr="008C3BA6" w:rsidRDefault="008C3BA6" w:rsidP="008C3BA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C3BA6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8C3BA6">
        <w:rPr>
          <w:rFonts w:ascii="Times New Roman" w:hAnsi="Times New Roman" w:cs="Times New Roman"/>
          <w:sz w:val="28"/>
          <w:szCs w:val="28"/>
        </w:rPr>
        <w:t xml:space="preserve"> экспертиза проводится в соответствии с Федеральным законом «Об антикоррупционной экспертизе нормативных правовых актов и проектов нормативных правовых актов», Положением «О порядке проведения антикоррупционной экспертизы правовых актов органов местного самоуправления муниципального образования Придолинный сельсовет Ташлинского района Оренбургской области и их проектов», утвержденного Решением Совета депутатов муниципального образования </w:t>
      </w:r>
      <w:r w:rsidR="008C039D">
        <w:rPr>
          <w:rFonts w:ascii="Times New Roman" w:hAnsi="Times New Roman" w:cs="Times New Roman"/>
          <w:sz w:val="28"/>
          <w:szCs w:val="28"/>
        </w:rPr>
        <w:t>Придолинный</w:t>
      </w:r>
      <w:r w:rsidRPr="008C3BA6">
        <w:rPr>
          <w:rFonts w:ascii="Times New Roman" w:hAnsi="Times New Roman" w:cs="Times New Roman"/>
          <w:sz w:val="28"/>
          <w:szCs w:val="28"/>
        </w:rPr>
        <w:t xml:space="preserve"> сельсовет  № </w:t>
      </w:r>
      <w:r w:rsidR="008C039D">
        <w:rPr>
          <w:rFonts w:ascii="Times New Roman" w:hAnsi="Times New Roman" w:cs="Times New Roman"/>
          <w:sz w:val="28"/>
          <w:szCs w:val="28"/>
        </w:rPr>
        <w:t>28</w:t>
      </w:r>
      <w:r w:rsidRPr="008C3BA6">
        <w:rPr>
          <w:rFonts w:ascii="Times New Roman" w:hAnsi="Times New Roman" w:cs="Times New Roman"/>
          <w:sz w:val="28"/>
          <w:szCs w:val="28"/>
        </w:rPr>
        <w:t>/</w:t>
      </w:r>
      <w:r w:rsidR="008C039D">
        <w:rPr>
          <w:rFonts w:ascii="Times New Roman" w:hAnsi="Times New Roman" w:cs="Times New Roman"/>
          <w:sz w:val="28"/>
          <w:szCs w:val="28"/>
        </w:rPr>
        <w:t>113</w:t>
      </w:r>
      <w:r w:rsidRPr="008C3BA6">
        <w:rPr>
          <w:rFonts w:ascii="Times New Roman" w:hAnsi="Times New Roman" w:cs="Times New Roman"/>
          <w:sz w:val="28"/>
          <w:szCs w:val="28"/>
        </w:rPr>
        <w:t xml:space="preserve">-рс от  </w:t>
      </w:r>
      <w:r w:rsidR="008C039D">
        <w:rPr>
          <w:rFonts w:ascii="Times New Roman" w:hAnsi="Times New Roman" w:cs="Times New Roman"/>
          <w:sz w:val="28"/>
          <w:szCs w:val="28"/>
        </w:rPr>
        <w:t>16</w:t>
      </w:r>
      <w:r w:rsidRPr="008C3BA6">
        <w:rPr>
          <w:rFonts w:ascii="Times New Roman" w:hAnsi="Times New Roman" w:cs="Times New Roman"/>
          <w:sz w:val="28"/>
          <w:szCs w:val="28"/>
        </w:rPr>
        <w:t>.05.2009 г.</w:t>
      </w:r>
      <w:proofErr w:type="gramEnd"/>
    </w:p>
    <w:p w:rsidR="008C3BA6" w:rsidRPr="008C3BA6" w:rsidRDefault="008C3BA6" w:rsidP="008C3B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BA6">
        <w:rPr>
          <w:rFonts w:ascii="Times New Roman" w:hAnsi="Times New Roman" w:cs="Times New Roman"/>
          <w:b/>
          <w:sz w:val="28"/>
          <w:szCs w:val="28"/>
        </w:rPr>
        <w:t xml:space="preserve">1) Необоснованно широкие пределы усмотрения </w:t>
      </w:r>
      <w:proofErr w:type="spellStart"/>
      <w:r w:rsidRPr="008C3BA6">
        <w:rPr>
          <w:rFonts w:ascii="Times New Roman" w:hAnsi="Times New Roman" w:cs="Times New Roman"/>
          <w:b/>
          <w:sz w:val="28"/>
          <w:szCs w:val="28"/>
        </w:rPr>
        <w:t>правоприменителя</w:t>
      </w:r>
      <w:proofErr w:type="spellEnd"/>
      <w:r w:rsidRPr="008C3BA6">
        <w:rPr>
          <w:rFonts w:ascii="Times New Roman" w:hAnsi="Times New Roman" w:cs="Times New Roman"/>
          <w:b/>
          <w:sz w:val="28"/>
          <w:szCs w:val="28"/>
        </w:rPr>
        <w:t xml:space="preserve"> или возможность необоснованного применения исключений из общих правил: </w:t>
      </w:r>
    </w:p>
    <w:p w:rsidR="008C3BA6" w:rsidRPr="008C3BA6" w:rsidRDefault="008C3BA6" w:rsidP="008C3B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3BA6">
        <w:rPr>
          <w:rFonts w:ascii="Times New Roman" w:hAnsi="Times New Roman" w:cs="Times New Roman"/>
          <w:sz w:val="28"/>
          <w:szCs w:val="28"/>
        </w:rPr>
        <w:t xml:space="preserve">а) широта дискреционных полномочий - отсутствие или неопределенность сроков, условий или оснований принятия решения, наличие дублирующих полномочий органа местного самоуправления (их должностных лиц) – </w:t>
      </w:r>
      <w:r w:rsidRPr="008C3BA6"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 w:rsidRPr="008C3BA6">
        <w:rPr>
          <w:rFonts w:ascii="Times New Roman" w:hAnsi="Times New Roman" w:cs="Times New Roman"/>
          <w:sz w:val="28"/>
          <w:szCs w:val="28"/>
        </w:rPr>
        <w:t>;</w:t>
      </w:r>
    </w:p>
    <w:p w:rsidR="008C3BA6" w:rsidRPr="008C3BA6" w:rsidRDefault="008C3BA6" w:rsidP="008C3B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3BA6">
        <w:rPr>
          <w:rFonts w:ascii="Times New Roman" w:hAnsi="Times New Roman" w:cs="Times New Roman"/>
          <w:sz w:val="28"/>
          <w:szCs w:val="28"/>
        </w:rPr>
        <w:t xml:space="preserve">б) определение компетенции по формуле "вправе" -  диспозитивное установление возможности совершения органом местного самоуправления (их должностными лицами) действий в отношении граждан и организаций – </w:t>
      </w:r>
      <w:r w:rsidRPr="008C3BA6"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 w:rsidRPr="008C3BA6">
        <w:rPr>
          <w:rFonts w:ascii="Times New Roman" w:hAnsi="Times New Roman" w:cs="Times New Roman"/>
          <w:sz w:val="28"/>
          <w:szCs w:val="28"/>
        </w:rPr>
        <w:t>;</w:t>
      </w:r>
    </w:p>
    <w:p w:rsidR="008C3BA6" w:rsidRPr="008C3BA6" w:rsidRDefault="008C3BA6" w:rsidP="008C3B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3BA6">
        <w:rPr>
          <w:rFonts w:ascii="Times New Roman" w:hAnsi="Times New Roman" w:cs="Times New Roman"/>
          <w:sz w:val="28"/>
          <w:szCs w:val="28"/>
        </w:rPr>
        <w:t xml:space="preserve">в) выборочное изменение объема прав – возможность необоснованного установления исключений из общего порядка для граждан и организаций по усмотрению органа местного самоуправления (их должностных лиц) – </w:t>
      </w:r>
      <w:r w:rsidRPr="008C3BA6"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 w:rsidRPr="008C3BA6">
        <w:rPr>
          <w:rFonts w:ascii="Times New Roman" w:hAnsi="Times New Roman" w:cs="Times New Roman"/>
          <w:sz w:val="28"/>
          <w:szCs w:val="28"/>
        </w:rPr>
        <w:t>;</w:t>
      </w:r>
    </w:p>
    <w:p w:rsidR="008C3BA6" w:rsidRPr="008C3BA6" w:rsidRDefault="008C3BA6" w:rsidP="008C3B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3BA6">
        <w:rPr>
          <w:rFonts w:ascii="Times New Roman" w:hAnsi="Times New Roman" w:cs="Times New Roman"/>
          <w:sz w:val="28"/>
          <w:szCs w:val="28"/>
        </w:rPr>
        <w:t xml:space="preserve">г) чрезмерная свобода подзаконного нормотворчества - наличие бланкетных и отсылочных норм, приводящем к принятию подзаконных актов, вторгающихся в компетенцию органа местного самоуправления, принявшего первоначальный нормативный правовой акт – </w:t>
      </w:r>
      <w:r w:rsidRPr="008C3BA6"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 w:rsidRPr="008C3BA6">
        <w:rPr>
          <w:rFonts w:ascii="Times New Roman" w:hAnsi="Times New Roman" w:cs="Times New Roman"/>
          <w:sz w:val="28"/>
          <w:szCs w:val="28"/>
        </w:rPr>
        <w:t>;</w:t>
      </w:r>
      <w:r w:rsidRPr="008C3BA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</w:p>
    <w:p w:rsidR="008C3BA6" w:rsidRPr="008C3BA6" w:rsidRDefault="008C3BA6" w:rsidP="008C3B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3BA6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8C3BA6">
        <w:rPr>
          <w:rFonts w:ascii="Times New Roman" w:hAnsi="Times New Roman" w:cs="Times New Roman"/>
          <w:sz w:val="28"/>
          <w:szCs w:val="28"/>
        </w:rPr>
        <w:t xml:space="preserve">) принятие нормативного правового акта сверх компетенции – нарушение компетенции органа местного самоуправления (их должностных лиц) при принятии нормативных правовых актов – </w:t>
      </w:r>
      <w:r w:rsidRPr="008C3BA6"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 w:rsidRPr="008C3BA6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8C3BA6" w:rsidRPr="008C3BA6" w:rsidRDefault="008C3BA6" w:rsidP="008C3B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3BA6">
        <w:rPr>
          <w:rFonts w:ascii="Times New Roman" w:hAnsi="Times New Roman" w:cs="Times New Roman"/>
          <w:sz w:val="28"/>
          <w:szCs w:val="28"/>
        </w:rPr>
        <w:t xml:space="preserve">е) 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</w:t>
      </w:r>
      <w:r w:rsidRPr="008C3BA6">
        <w:rPr>
          <w:rFonts w:ascii="Times New Roman" w:hAnsi="Times New Roman" w:cs="Times New Roman"/>
          <w:sz w:val="28"/>
          <w:szCs w:val="28"/>
        </w:rPr>
        <w:lastRenderedPageBreak/>
        <w:t xml:space="preserve">подзаконном акте в условиях отсутствия закона – </w:t>
      </w:r>
      <w:r w:rsidRPr="008C3BA6"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 w:rsidRPr="008C3BA6">
        <w:rPr>
          <w:rFonts w:ascii="Times New Roman" w:hAnsi="Times New Roman" w:cs="Times New Roman"/>
          <w:sz w:val="28"/>
          <w:szCs w:val="28"/>
        </w:rPr>
        <w:t>;</w:t>
      </w:r>
    </w:p>
    <w:p w:rsidR="008C3BA6" w:rsidRPr="008C3BA6" w:rsidRDefault="008C3BA6" w:rsidP="008C3B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3BA6">
        <w:rPr>
          <w:rFonts w:ascii="Times New Roman" w:hAnsi="Times New Roman" w:cs="Times New Roman"/>
          <w:sz w:val="28"/>
          <w:szCs w:val="28"/>
        </w:rPr>
        <w:t xml:space="preserve">ж) отсутствие или неполнота административных процедур - отсутствие порядка совершения органом местного самоуправления (их должностными лицами) определенных действий либо одного из элементов такого порядка – </w:t>
      </w:r>
      <w:r w:rsidRPr="008C3BA6">
        <w:rPr>
          <w:rFonts w:ascii="Times New Roman" w:hAnsi="Times New Roman" w:cs="Times New Roman"/>
          <w:b/>
          <w:sz w:val="28"/>
          <w:szCs w:val="28"/>
        </w:rPr>
        <w:t>в ходе изучения проекта не установлено</w:t>
      </w:r>
      <w:r w:rsidRPr="008C3BA6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8C3BA6" w:rsidRPr="008C3BA6" w:rsidRDefault="008C3BA6" w:rsidP="008C3B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3BA6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8C3BA6">
        <w:rPr>
          <w:rFonts w:ascii="Times New Roman" w:hAnsi="Times New Roman" w:cs="Times New Roman"/>
          <w:sz w:val="28"/>
          <w:szCs w:val="28"/>
        </w:rPr>
        <w:t xml:space="preserve">) отказ от конкурсных (аукционных) процедур - закрепление административного порядка предоставления права (блага) – </w:t>
      </w:r>
      <w:r w:rsidRPr="008C3BA6"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 w:rsidRPr="008C3BA6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8C3BA6" w:rsidRPr="008C3BA6" w:rsidRDefault="008C3BA6" w:rsidP="008C3BA6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BA6">
        <w:rPr>
          <w:rFonts w:ascii="Times New Roman" w:hAnsi="Times New Roman" w:cs="Times New Roman"/>
          <w:b/>
          <w:sz w:val="28"/>
          <w:szCs w:val="28"/>
        </w:rPr>
        <w:t>2) Положения, содержащие неопределенные, трудновыполнимые и (или) обременительные требования к гражданам и организациям:</w:t>
      </w:r>
    </w:p>
    <w:p w:rsidR="008C3BA6" w:rsidRPr="008C3BA6" w:rsidRDefault="008C3BA6" w:rsidP="008C3BA6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BA6">
        <w:rPr>
          <w:rFonts w:ascii="Times New Roman" w:hAnsi="Times New Roman" w:cs="Times New Roman"/>
          <w:sz w:val="28"/>
          <w:szCs w:val="28"/>
        </w:rPr>
        <w:t xml:space="preserve"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 - </w:t>
      </w:r>
      <w:r w:rsidRPr="008C3BA6">
        <w:rPr>
          <w:rFonts w:ascii="Times New Roman" w:hAnsi="Times New Roman" w:cs="Times New Roman"/>
          <w:b/>
          <w:sz w:val="28"/>
          <w:szCs w:val="28"/>
        </w:rPr>
        <w:t>в ходе изучения проекта не выявлено</w:t>
      </w:r>
      <w:r w:rsidRPr="008C3BA6">
        <w:rPr>
          <w:rFonts w:ascii="Times New Roman" w:hAnsi="Times New Roman" w:cs="Times New Roman"/>
          <w:sz w:val="28"/>
          <w:szCs w:val="28"/>
        </w:rPr>
        <w:t>;</w:t>
      </w:r>
    </w:p>
    <w:p w:rsidR="008C3BA6" w:rsidRPr="008C3BA6" w:rsidRDefault="008C3BA6" w:rsidP="008C3BA6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BA6">
        <w:rPr>
          <w:rFonts w:ascii="Times New Roman" w:hAnsi="Times New Roman" w:cs="Times New Roman"/>
          <w:sz w:val="28"/>
          <w:szCs w:val="28"/>
        </w:rPr>
        <w:t xml:space="preserve">б)  злоупотребление правом заявителя органом местного самоуправления (их должностными лицами) - отсутствие четкой регламентации прав граждан и организаций – </w:t>
      </w:r>
      <w:r w:rsidRPr="008C3BA6"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 w:rsidRPr="008C3BA6">
        <w:rPr>
          <w:rFonts w:ascii="Times New Roman" w:hAnsi="Times New Roman" w:cs="Times New Roman"/>
          <w:sz w:val="28"/>
          <w:szCs w:val="28"/>
        </w:rPr>
        <w:t>;</w:t>
      </w:r>
    </w:p>
    <w:p w:rsidR="008C3BA6" w:rsidRPr="008C3BA6" w:rsidRDefault="008C3BA6" w:rsidP="008C3BA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3BA6">
        <w:rPr>
          <w:rFonts w:ascii="Times New Roman" w:hAnsi="Times New Roman" w:cs="Times New Roman"/>
          <w:sz w:val="28"/>
          <w:szCs w:val="28"/>
        </w:rPr>
        <w:t xml:space="preserve">в) юридико-лингвистическая неопределенность - употребление </w:t>
      </w:r>
      <w:proofErr w:type="spellStart"/>
      <w:r w:rsidRPr="008C3BA6">
        <w:rPr>
          <w:rFonts w:ascii="Times New Roman" w:hAnsi="Times New Roman" w:cs="Times New Roman"/>
          <w:sz w:val="28"/>
          <w:szCs w:val="28"/>
        </w:rPr>
        <w:t>неустоявшихся</w:t>
      </w:r>
      <w:proofErr w:type="spellEnd"/>
      <w:r w:rsidRPr="008C3BA6">
        <w:rPr>
          <w:rFonts w:ascii="Times New Roman" w:hAnsi="Times New Roman" w:cs="Times New Roman"/>
          <w:sz w:val="28"/>
          <w:szCs w:val="28"/>
        </w:rPr>
        <w:t xml:space="preserve">, двусмысленных терминов и категорий оценочного характера – </w:t>
      </w:r>
      <w:r w:rsidRPr="008C3BA6"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 w:rsidRPr="008C3BA6">
        <w:rPr>
          <w:rFonts w:ascii="Times New Roman" w:hAnsi="Times New Roman" w:cs="Times New Roman"/>
          <w:sz w:val="28"/>
          <w:szCs w:val="28"/>
        </w:rPr>
        <w:t>.</w:t>
      </w:r>
    </w:p>
    <w:p w:rsidR="008C3BA6" w:rsidRPr="008C3BA6" w:rsidRDefault="008C3BA6" w:rsidP="008C3B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3BA6" w:rsidRPr="008C3BA6" w:rsidRDefault="008C3BA6" w:rsidP="008C3B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3BA6">
        <w:rPr>
          <w:rFonts w:ascii="Times New Roman" w:hAnsi="Times New Roman" w:cs="Times New Roman"/>
        </w:rPr>
        <w:t xml:space="preserve"> </w:t>
      </w:r>
    </w:p>
    <w:p w:rsidR="008C3BA6" w:rsidRPr="008C3BA6" w:rsidRDefault="008C3BA6" w:rsidP="008C3B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3BA6">
        <w:rPr>
          <w:rFonts w:ascii="Times New Roman" w:hAnsi="Times New Roman" w:cs="Times New Roman"/>
          <w:sz w:val="28"/>
          <w:szCs w:val="28"/>
        </w:rPr>
        <w:t xml:space="preserve">Специалист 1 категории                                                        Т. </w:t>
      </w:r>
      <w:r w:rsidR="008C039D">
        <w:rPr>
          <w:rFonts w:ascii="Times New Roman" w:hAnsi="Times New Roman" w:cs="Times New Roman"/>
          <w:sz w:val="28"/>
          <w:szCs w:val="28"/>
        </w:rPr>
        <w:t>Н</w:t>
      </w:r>
      <w:r w:rsidRPr="008C3BA6">
        <w:rPr>
          <w:rFonts w:ascii="Times New Roman" w:hAnsi="Times New Roman" w:cs="Times New Roman"/>
          <w:sz w:val="28"/>
          <w:szCs w:val="28"/>
        </w:rPr>
        <w:t xml:space="preserve">. </w:t>
      </w:r>
      <w:r w:rsidR="008C039D">
        <w:rPr>
          <w:rFonts w:ascii="Times New Roman" w:hAnsi="Times New Roman" w:cs="Times New Roman"/>
          <w:sz w:val="28"/>
          <w:szCs w:val="28"/>
        </w:rPr>
        <w:t>Свиридова</w:t>
      </w:r>
      <w:r w:rsidRPr="008C3B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3BA6" w:rsidRPr="008C3BA6" w:rsidRDefault="008C3BA6" w:rsidP="008C3B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3BA6" w:rsidRPr="008C3BA6" w:rsidRDefault="008C3BA6" w:rsidP="008C3B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3BA6" w:rsidRPr="008C3BA6" w:rsidRDefault="008C3BA6" w:rsidP="008C3B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3BA6">
        <w:rPr>
          <w:rFonts w:ascii="Times New Roman" w:hAnsi="Times New Roman" w:cs="Times New Roman"/>
          <w:sz w:val="28"/>
          <w:szCs w:val="28"/>
        </w:rPr>
        <w:t>«Согласен»</w:t>
      </w:r>
    </w:p>
    <w:p w:rsidR="008C3BA6" w:rsidRPr="008C3BA6" w:rsidRDefault="008C3BA6" w:rsidP="008C3B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3BA6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           </w:t>
      </w:r>
      <w:r w:rsidR="008C039D">
        <w:rPr>
          <w:rFonts w:ascii="Times New Roman" w:hAnsi="Times New Roman" w:cs="Times New Roman"/>
          <w:sz w:val="28"/>
          <w:szCs w:val="28"/>
        </w:rPr>
        <w:t xml:space="preserve"> Д.М.Горбунова</w:t>
      </w:r>
    </w:p>
    <w:p w:rsidR="008C3BA6" w:rsidRPr="008C3BA6" w:rsidRDefault="008C039D" w:rsidP="008C3BA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Придолинный</w:t>
      </w:r>
      <w:r w:rsidR="008C3BA6" w:rsidRPr="008C3BA6">
        <w:rPr>
          <w:rFonts w:ascii="Times New Roman" w:hAnsi="Times New Roman" w:cs="Times New Roman"/>
          <w:sz w:val="28"/>
          <w:szCs w:val="28"/>
        </w:rPr>
        <w:t xml:space="preserve">  сельсовет                                                        </w:t>
      </w:r>
    </w:p>
    <w:p w:rsidR="008C3BA6" w:rsidRPr="008C3BA6" w:rsidRDefault="008C3BA6" w:rsidP="008C3BA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C3BA6" w:rsidRDefault="008C3BA6" w:rsidP="008C3BA6">
      <w:pPr>
        <w:rPr>
          <w:b/>
          <w:bCs/>
          <w:sz w:val="28"/>
          <w:szCs w:val="28"/>
        </w:rPr>
      </w:pPr>
    </w:p>
    <w:p w:rsidR="008C3BA6" w:rsidRDefault="008C3BA6" w:rsidP="008C3BA6">
      <w:pPr>
        <w:rPr>
          <w:sz w:val="24"/>
          <w:szCs w:val="24"/>
        </w:rPr>
      </w:pPr>
    </w:p>
    <w:p w:rsidR="008C3BA6" w:rsidRDefault="008C3BA6" w:rsidP="008C3BA6"/>
    <w:p w:rsidR="00B23461" w:rsidRDefault="00B23461" w:rsidP="00B23461">
      <w:pPr>
        <w:rPr>
          <w:sz w:val="28"/>
          <w:szCs w:val="28"/>
        </w:rPr>
      </w:pPr>
    </w:p>
    <w:p w:rsidR="00B23461" w:rsidRDefault="00B23461" w:rsidP="00B23461">
      <w:pPr>
        <w:rPr>
          <w:sz w:val="28"/>
          <w:szCs w:val="28"/>
          <w:lang w:val="en-US"/>
        </w:rPr>
      </w:pPr>
    </w:p>
    <w:p w:rsidR="001E6784" w:rsidRDefault="001E6784"/>
    <w:sectPr w:rsidR="001E6784" w:rsidSect="004402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24142"/>
    <w:multiLevelType w:val="hybridMultilevel"/>
    <w:tmpl w:val="64349B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23461"/>
    <w:rsid w:val="001E6784"/>
    <w:rsid w:val="00440255"/>
    <w:rsid w:val="008C039D"/>
    <w:rsid w:val="008C3BA6"/>
    <w:rsid w:val="009C544F"/>
    <w:rsid w:val="00B23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2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B23461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ConsPlusNormal">
    <w:name w:val="ConsPlusNormal"/>
    <w:link w:val="ConsPlusNormal0"/>
    <w:rsid w:val="00B234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B23461"/>
    <w:rPr>
      <w:rFonts w:ascii="Arial" w:eastAsia="Times New Roman" w:hAnsi="Arial" w:cs="Arial"/>
      <w:sz w:val="20"/>
      <w:szCs w:val="20"/>
    </w:rPr>
  </w:style>
  <w:style w:type="paragraph" w:styleId="a3">
    <w:name w:val="Block Text"/>
    <w:basedOn w:val="a"/>
    <w:rsid w:val="00B23461"/>
    <w:pPr>
      <w:spacing w:after="0" w:line="240" w:lineRule="auto"/>
      <w:ind w:left="838" w:right="-70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Title">
    <w:name w:val="ConsPlusTitle"/>
    <w:rsid w:val="008C3BA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0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818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dcterms:created xsi:type="dcterms:W3CDTF">2016-08-11T07:43:00Z</dcterms:created>
  <dcterms:modified xsi:type="dcterms:W3CDTF">2016-08-11T10:54:00Z</dcterms:modified>
</cp:coreProperties>
</file>