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F7" w:rsidRPr="001E2C16" w:rsidRDefault="00094CF7" w:rsidP="00094C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1E2C16">
        <w:rPr>
          <w:b/>
          <w:bCs/>
          <w:sz w:val="28"/>
          <w:szCs w:val="28"/>
        </w:rPr>
        <w:t>АДМИНИСТРАЦИЯ</w:t>
      </w:r>
    </w:p>
    <w:p w:rsidR="00094CF7" w:rsidRPr="001E2C16" w:rsidRDefault="00094CF7" w:rsidP="00094CF7">
      <w:pPr>
        <w:tabs>
          <w:tab w:val="left" w:pos="7170"/>
        </w:tabs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  <w:t xml:space="preserve"> </w:t>
      </w:r>
    </w:p>
    <w:p w:rsidR="00094CF7" w:rsidRPr="001E2C16" w:rsidRDefault="00094CF7" w:rsidP="00094C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Придолинный</w:t>
      </w:r>
      <w:r w:rsidRPr="001E2C16">
        <w:rPr>
          <w:b/>
          <w:bCs/>
          <w:sz w:val="28"/>
          <w:szCs w:val="28"/>
        </w:rPr>
        <w:t xml:space="preserve"> сельсовет</w:t>
      </w:r>
    </w:p>
    <w:p w:rsidR="00094CF7" w:rsidRPr="001E2C16" w:rsidRDefault="00094CF7" w:rsidP="00094CF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094CF7" w:rsidRPr="001E2C16" w:rsidRDefault="00094CF7" w:rsidP="00094CF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094CF7" w:rsidRPr="001E2C16" w:rsidRDefault="00094CF7" w:rsidP="00094CF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094CF7" w:rsidRPr="001E2C16" w:rsidRDefault="00094CF7" w:rsidP="00094CF7">
      <w:pPr>
        <w:rPr>
          <w:sz w:val="28"/>
          <w:szCs w:val="28"/>
        </w:rPr>
      </w:pPr>
      <w:r>
        <w:rPr>
          <w:sz w:val="28"/>
          <w:szCs w:val="28"/>
        </w:rPr>
        <w:t xml:space="preserve">           22.06.2015 </w:t>
      </w:r>
      <w:r w:rsidRPr="001E2C16">
        <w:rPr>
          <w:sz w:val="28"/>
          <w:szCs w:val="28"/>
        </w:rPr>
        <w:t xml:space="preserve">№  </w:t>
      </w:r>
      <w:r>
        <w:rPr>
          <w:sz w:val="28"/>
          <w:szCs w:val="28"/>
        </w:rPr>
        <w:t>32</w:t>
      </w:r>
      <w:r>
        <w:rPr>
          <w:sz w:val="28"/>
          <w:szCs w:val="28"/>
          <w:u w:val="single"/>
        </w:rPr>
        <w:t>-п</w:t>
      </w:r>
    </w:p>
    <w:p w:rsidR="00094CF7" w:rsidRPr="001E2C16" w:rsidRDefault="00094CF7" w:rsidP="00094C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п. Придолинный</w:t>
      </w:r>
    </w:p>
    <w:p w:rsidR="00094CF7" w:rsidRPr="001E2C16" w:rsidRDefault="00094CF7" w:rsidP="00094CF7">
      <w:pPr>
        <w:ind w:right="283"/>
        <w:jc w:val="both"/>
        <w:rPr>
          <w:b/>
          <w:sz w:val="28"/>
          <w:szCs w:val="28"/>
        </w:rPr>
      </w:pPr>
      <w:r w:rsidRPr="004A6413">
        <w:pict>
          <v:line id="_x0000_s1026" style="position:absolute;left:0;text-align:left;z-index:251660288" from="252pt,15.1pt" to="252pt,33.1pt"/>
        </w:pict>
      </w:r>
      <w:r w:rsidRPr="004A6413">
        <w:pict>
          <v:line id="_x0000_s1028" style="position:absolute;left:0;text-align:left;z-index:251662336" from="-2.85pt,15.1pt" to="-2.85pt,33.1pt"/>
        </w:pict>
      </w:r>
      <w:r w:rsidRPr="004A6413">
        <w:rPr>
          <w:noProof/>
        </w:rPr>
        <w:pict>
          <v:line id="_x0000_s1029" style="position:absolute;left:0;text-align:left;flip:x;z-index:251663360" from="-2.85pt,14pt" to="15.15pt,14pt"/>
        </w:pict>
      </w:r>
      <w:r w:rsidRPr="004A6413">
        <w:pict>
          <v:line id="_x0000_s1027" style="position:absolute;left:0;text-align:left;flip:x;z-index:251661312" from="234pt,14pt" to="252pt,14pt"/>
        </w:pict>
      </w:r>
    </w:p>
    <w:p w:rsidR="00094CF7" w:rsidRDefault="00094CF7" w:rsidP="00094CF7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О порядке принятия решения о </w:t>
      </w:r>
    </w:p>
    <w:p w:rsidR="00094CF7" w:rsidRDefault="00094CF7" w:rsidP="00094CF7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подготовке и реализации </w:t>
      </w:r>
      <w:proofErr w:type="gramStart"/>
      <w:r>
        <w:rPr>
          <w:bCs/>
          <w:spacing w:val="-2"/>
          <w:sz w:val="28"/>
          <w:szCs w:val="28"/>
        </w:rPr>
        <w:t>бюджетных</w:t>
      </w:r>
      <w:proofErr w:type="gramEnd"/>
      <w:r>
        <w:rPr>
          <w:bCs/>
          <w:spacing w:val="-2"/>
          <w:sz w:val="28"/>
          <w:szCs w:val="28"/>
        </w:rPr>
        <w:t xml:space="preserve"> </w:t>
      </w:r>
    </w:p>
    <w:p w:rsidR="00094CF7" w:rsidRDefault="00094CF7" w:rsidP="00094CF7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инвестиций в объекты</w:t>
      </w:r>
    </w:p>
    <w:p w:rsidR="00094CF7" w:rsidRDefault="00094CF7" w:rsidP="00094CF7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муниципальной собственности</w:t>
      </w:r>
    </w:p>
    <w:p w:rsidR="00094CF7" w:rsidRDefault="00094CF7" w:rsidP="00094CF7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муниципального образования</w:t>
      </w:r>
    </w:p>
    <w:p w:rsidR="00094CF7" w:rsidRDefault="00094CF7" w:rsidP="00094CF7">
      <w:pPr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Придолинный  сельсовет</w:t>
      </w:r>
      <w:r>
        <w:rPr>
          <w:sz w:val="28"/>
          <w:szCs w:val="28"/>
        </w:rPr>
        <w:t xml:space="preserve">  </w:t>
      </w:r>
      <w:r>
        <w:rPr>
          <w:b/>
        </w:rPr>
        <w:t xml:space="preserve"> </w:t>
      </w:r>
    </w:p>
    <w:p w:rsidR="00094CF7" w:rsidRDefault="00094CF7" w:rsidP="00094CF7">
      <w:pPr>
        <w:spacing w:line="360" w:lineRule="auto"/>
        <w:jc w:val="both"/>
        <w:rPr>
          <w:sz w:val="28"/>
          <w:szCs w:val="28"/>
        </w:rPr>
      </w:pPr>
    </w:p>
    <w:p w:rsidR="00094CF7" w:rsidRDefault="00094CF7" w:rsidP="00094CF7">
      <w:pPr>
        <w:shd w:val="clear" w:color="auto" w:fill="FFFFFF"/>
        <w:spacing w:before="715" w:line="360" w:lineRule="exact"/>
        <w:ind w:right="5"/>
        <w:jc w:val="both"/>
      </w:pPr>
      <w:r>
        <w:rPr>
          <w:spacing w:val="-3"/>
          <w:sz w:val="28"/>
          <w:szCs w:val="28"/>
        </w:rPr>
        <w:t xml:space="preserve">     В соответствии со статьей 79 Бюджетного кодекса Российской </w:t>
      </w:r>
      <w:r>
        <w:rPr>
          <w:spacing w:val="-2"/>
          <w:sz w:val="28"/>
          <w:szCs w:val="28"/>
        </w:rPr>
        <w:t>Федерации:</w:t>
      </w:r>
    </w:p>
    <w:p w:rsidR="00094CF7" w:rsidRDefault="00094CF7" w:rsidP="00094CF7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1.Утвердить П</w:t>
      </w:r>
      <w:r>
        <w:rPr>
          <w:bCs/>
          <w:spacing w:val="-2"/>
          <w:sz w:val="28"/>
          <w:szCs w:val="28"/>
        </w:rPr>
        <w:t>орядок принятия решения о подготовке и реализации бюджетных инвестиций в объекты муниципальной собственности муниципального образования Придолинный сельсовет, согласно приложению.</w:t>
      </w:r>
    </w:p>
    <w:p w:rsidR="00094CF7" w:rsidRPr="001E7235" w:rsidRDefault="00094CF7" w:rsidP="00094CF7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2. Установить, что в отношении объектов капитального строительства и объектов недвижимого имущества, включенных в муниципальные программы Придолинного сельсовета  до 1 января 2015 года, принятие решения в соответствии с порядком, утвержденным настоящим постановлением, не требуется.</w:t>
      </w:r>
    </w:p>
    <w:p w:rsidR="00094CF7" w:rsidRPr="00B11F96" w:rsidRDefault="00094CF7" w:rsidP="00094CF7">
      <w:pPr>
        <w:ind w:firstLine="900"/>
        <w:jc w:val="both"/>
        <w:outlineLvl w:val="0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Pr="00C75674">
        <w:rPr>
          <w:sz w:val="28"/>
          <w:szCs w:val="28"/>
        </w:rPr>
        <w:t xml:space="preserve"> </w:t>
      </w:r>
      <w:proofErr w:type="gramStart"/>
      <w:r w:rsidRPr="00B11F96">
        <w:rPr>
          <w:sz w:val="28"/>
          <w:szCs w:val="28"/>
        </w:rPr>
        <w:t>Контроль за</w:t>
      </w:r>
      <w:proofErr w:type="gramEnd"/>
      <w:r w:rsidRPr="00B11F9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094CF7" w:rsidRDefault="00094CF7" w:rsidP="00094CF7">
      <w:pPr>
        <w:shd w:val="clear" w:color="auto" w:fill="FFFFFF"/>
        <w:spacing w:line="360" w:lineRule="exact"/>
        <w:ind w:left="715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1B75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7558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официального  обнародования.</w:t>
      </w:r>
    </w:p>
    <w:p w:rsidR="00094CF7" w:rsidRDefault="00094CF7" w:rsidP="00094CF7">
      <w:pPr>
        <w:shd w:val="clear" w:color="auto" w:fill="FFFFFF"/>
        <w:spacing w:line="360" w:lineRule="exact"/>
        <w:ind w:left="715"/>
        <w:rPr>
          <w:sz w:val="28"/>
          <w:szCs w:val="28"/>
        </w:rPr>
      </w:pPr>
    </w:p>
    <w:p w:rsidR="00094CF7" w:rsidRDefault="00094CF7" w:rsidP="00094CF7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                                          Д.М.Горбунова</w:t>
      </w:r>
    </w:p>
    <w:p w:rsidR="00094CF7" w:rsidRDefault="00094CF7" w:rsidP="00094CF7">
      <w:pPr>
        <w:rPr>
          <w:sz w:val="28"/>
          <w:szCs w:val="28"/>
        </w:rPr>
      </w:pPr>
    </w:p>
    <w:p w:rsidR="00094CF7" w:rsidRDefault="00094CF7" w:rsidP="00094CF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Pr="00745F02">
        <w:rPr>
          <w:sz w:val="28"/>
          <w:szCs w:val="28"/>
        </w:rPr>
        <w:t xml:space="preserve"> прокурору района, </w:t>
      </w:r>
      <w:r>
        <w:rPr>
          <w:sz w:val="28"/>
          <w:szCs w:val="28"/>
        </w:rPr>
        <w:t xml:space="preserve">Администрации района,  </w:t>
      </w:r>
    </w:p>
    <w:p w:rsidR="00094CF7" w:rsidRDefault="00094CF7" w:rsidP="00094CF7">
      <w:pPr>
        <w:shd w:val="clear" w:color="auto" w:fill="FFFFFF"/>
        <w:spacing w:before="715" w:line="360" w:lineRule="exact"/>
        <w:ind w:right="5"/>
        <w:jc w:val="both"/>
        <w:rPr>
          <w:spacing w:val="-3"/>
          <w:sz w:val="28"/>
          <w:szCs w:val="28"/>
        </w:rPr>
      </w:pPr>
    </w:p>
    <w:p w:rsidR="00094CF7" w:rsidRDefault="00094CF7" w:rsidP="00094CF7">
      <w:pPr>
        <w:shd w:val="clear" w:color="auto" w:fill="FFFFFF"/>
        <w:spacing w:before="715" w:line="360" w:lineRule="exact"/>
        <w:ind w:right="5"/>
        <w:jc w:val="both"/>
        <w:rPr>
          <w:spacing w:val="-3"/>
          <w:sz w:val="28"/>
          <w:szCs w:val="28"/>
        </w:rPr>
      </w:pPr>
    </w:p>
    <w:p w:rsidR="00094CF7" w:rsidRPr="00FD7BA7" w:rsidRDefault="00094CF7" w:rsidP="00094CF7">
      <w:pPr>
        <w:shd w:val="clear" w:color="auto" w:fill="FFFFFF"/>
        <w:spacing w:before="715" w:line="360" w:lineRule="exact"/>
        <w:ind w:right="5"/>
        <w:jc w:val="both"/>
        <w:rPr>
          <w:spacing w:val="-3"/>
          <w:sz w:val="28"/>
          <w:szCs w:val="28"/>
        </w:rPr>
      </w:pPr>
    </w:p>
    <w:p w:rsidR="00094CF7" w:rsidRDefault="00094CF7" w:rsidP="00094CF7">
      <w:pPr>
        <w:rPr>
          <w:rFonts w:ascii="Arial" w:hAnsi="Arial" w:cs="Arial"/>
          <w:color w:val="000000"/>
          <w:sz w:val="16"/>
          <w:szCs w:val="16"/>
        </w:rPr>
      </w:pPr>
    </w:p>
    <w:p w:rsidR="00094CF7" w:rsidRDefault="00094CF7" w:rsidP="00094CF7">
      <w:pPr>
        <w:shd w:val="clear" w:color="auto" w:fill="FFFFFF"/>
        <w:tabs>
          <w:tab w:val="left" w:pos="6600"/>
        </w:tabs>
        <w:jc w:val="right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B3172C">
        <w:rPr>
          <w:sz w:val="28"/>
        </w:rPr>
        <w:t>Приложение</w:t>
      </w:r>
      <w:r>
        <w:rPr>
          <w:sz w:val="28"/>
        </w:rPr>
        <w:t xml:space="preserve">                                                                  </w:t>
      </w:r>
      <w:r w:rsidRPr="00B3172C">
        <w:rPr>
          <w:sz w:val="28"/>
        </w:rPr>
        <w:t>к постановлению администрации</w:t>
      </w:r>
    </w:p>
    <w:p w:rsidR="00094CF7" w:rsidRDefault="00094CF7" w:rsidP="00094CF7">
      <w:pPr>
        <w:shd w:val="clear" w:color="auto" w:fill="FFFFFF"/>
        <w:tabs>
          <w:tab w:val="left" w:pos="6600"/>
        </w:tabs>
        <w:jc w:val="right"/>
        <w:rPr>
          <w:sz w:val="28"/>
        </w:rPr>
      </w:pPr>
      <w:r>
        <w:rPr>
          <w:sz w:val="28"/>
        </w:rPr>
        <w:t>Придолинного сельсовета</w:t>
      </w:r>
    </w:p>
    <w:p w:rsidR="00094CF7" w:rsidRDefault="00094CF7" w:rsidP="00094CF7">
      <w:pPr>
        <w:shd w:val="clear" w:color="auto" w:fill="FFFFFF"/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</w:rPr>
        <w:t>от 22.06.2015 г.  №  32-п</w:t>
      </w:r>
    </w:p>
    <w:p w:rsidR="00094CF7" w:rsidRDefault="00094CF7" w:rsidP="00094CF7">
      <w:pPr>
        <w:shd w:val="clear" w:color="auto" w:fill="FFFFFF"/>
        <w:rPr>
          <w:sz w:val="28"/>
          <w:szCs w:val="28"/>
        </w:rPr>
      </w:pPr>
    </w:p>
    <w:p w:rsidR="00094CF7" w:rsidRPr="00465227" w:rsidRDefault="00094CF7" w:rsidP="00094CF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465227">
        <w:rPr>
          <w:b/>
          <w:bCs/>
          <w:spacing w:val="-2"/>
          <w:sz w:val="28"/>
          <w:szCs w:val="28"/>
        </w:rPr>
        <w:t>Порядок</w:t>
      </w:r>
    </w:p>
    <w:p w:rsidR="00094CF7" w:rsidRPr="00465227" w:rsidRDefault="00094CF7" w:rsidP="00094CF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465227">
        <w:rPr>
          <w:b/>
          <w:bCs/>
          <w:spacing w:val="-2"/>
          <w:sz w:val="28"/>
          <w:szCs w:val="28"/>
        </w:rPr>
        <w:t>принятия решения о подготовке и реализации бюджетных инвестиций в объекты муниципальн</w:t>
      </w:r>
      <w:r>
        <w:rPr>
          <w:b/>
          <w:bCs/>
          <w:spacing w:val="-2"/>
          <w:sz w:val="28"/>
          <w:szCs w:val="28"/>
        </w:rPr>
        <w:t>ой</w:t>
      </w:r>
      <w:r w:rsidRPr="00465227">
        <w:rPr>
          <w:b/>
          <w:bCs/>
          <w:spacing w:val="-2"/>
          <w:sz w:val="28"/>
          <w:szCs w:val="28"/>
        </w:rPr>
        <w:t xml:space="preserve"> собственност</w:t>
      </w:r>
      <w:r>
        <w:rPr>
          <w:b/>
          <w:bCs/>
          <w:spacing w:val="-2"/>
          <w:sz w:val="28"/>
          <w:szCs w:val="28"/>
        </w:rPr>
        <w:t>и</w:t>
      </w:r>
    </w:p>
    <w:p w:rsidR="00094CF7" w:rsidRPr="00465227" w:rsidRDefault="00094CF7" w:rsidP="00094CF7">
      <w:pPr>
        <w:shd w:val="clear" w:color="auto" w:fill="FFFFFF"/>
        <w:jc w:val="center"/>
        <w:rPr>
          <w:b/>
          <w:sz w:val="28"/>
          <w:szCs w:val="28"/>
        </w:rPr>
      </w:pPr>
      <w:r w:rsidRPr="00465227">
        <w:rPr>
          <w:b/>
          <w:bCs/>
          <w:spacing w:val="-2"/>
          <w:sz w:val="28"/>
          <w:szCs w:val="28"/>
        </w:rPr>
        <w:t xml:space="preserve">муниципального образования </w:t>
      </w:r>
      <w:r>
        <w:rPr>
          <w:b/>
          <w:bCs/>
          <w:spacing w:val="-2"/>
          <w:sz w:val="28"/>
          <w:szCs w:val="28"/>
        </w:rPr>
        <w:t>Придолинный сельсовет</w:t>
      </w:r>
    </w:p>
    <w:p w:rsidR="00094CF7" w:rsidRDefault="00094CF7" w:rsidP="00094CF7">
      <w:pPr>
        <w:shd w:val="clear" w:color="auto" w:fill="FFFFFF"/>
        <w:rPr>
          <w:sz w:val="28"/>
          <w:szCs w:val="28"/>
        </w:rPr>
      </w:pPr>
    </w:p>
    <w:p w:rsidR="00094CF7" w:rsidRDefault="00094CF7" w:rsidP="00094CF7">
      <w:pPr>
        <w:pStyle w:val="ConsPlusNormal"/>
      </w:pPr>
    </w:p>
    <w:p w:rsidR="00094CF7" w:rsidRPr="008E5C2C" w:rsidRDefault="00094CF7" w:rsidP="00094C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:rsidR="00094CF7" w:rsidRPr="008E5C2C" w:rsidRDefault="00094CF7" w:rsidP="00094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</w:t>
      </w:r>
      <w:r w:rsidRPr="008E5C2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</w:t>
      </w:r>
      <w:r w:rsidRPr="008E5C2C">
        <w:rPr>
          <w:rFonts w:ascii="Times New Roman" w:hAnsi="Times New Roman" w:cs="Times New Roman"/>
          <w:sz w:val="28"/>
          <w:szCs w:val="28"/>
        </w:rPr>
        <w:t xml:space="preserve">принятия решения о подготовке и реализации бюджетных инвестиций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8E5C2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C2C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 (или) на приобретение об</w:t>
      </w:r>
      <w:r>
        <w:rPr>
          <w:rFonts w:ascii="Times New Roman" w:hAnsi="Times New Roman" w:cs="Times New Roman"/>
          <w:sz w:val="28"/>
          <w:szCs w:val="28"/>
        </w:rPr>
        <w:t>ъектов недвижимого имущества в муниципальную собственность</w:t>
      </w:r>
      <w:r w:rsidRPr="008E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  <w:r w:rsidRPr="008E5C2C">
        <w:rPr>
          <w:rFonts w:ascii="Times New Roman" w:hAnsi="Times New Roman" w:cs="Times New Roman"/>
          <w:sz w:val="28"/>
          <w:szCs w:val="28"/>
        </w:rPr>
        <w:t>, (далее соответственно - объекты капитального строительства, объекты недвижимого имущества), в форме капитальных вложений в основные средства, находящиеся 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E5C2C">
        <w:rPr>
          <w:rFonts w:ascii="Times New Roman" w:hAnsi="Times New Roman" w:cs="Times New Roman"/>
          <w:sz w:val="28"/>
          <w:szCs w:val="28"/>
        </w:rPr>
        <w:t xml:space="preserve">которые будут находиться) 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proofErr w:type="gramEnd"/>
      <w:r w:rsidRPr="008E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Придолинный сельсовет </w:t>
      </w:r>
      <w:r w:rsidRPr="008E5C2C">
        <w:rPr>
          <w:rFonts w:ascii="Times New Roman" w:hAnsi="Times New Roman" w:cs="Times New Roman"/>
          <w:sz w:val="28"/>
          <w:szCs w:val="28"/>
        </w:rPr>
        <w:t>(далее - решение).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2. Используемые в настоящ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E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8E5C2C">
        <w:rPr>
          <w:rFonts w:ascii="Times New Roman" w:hAnsi="Times New Roman" w:cs="Times New Roman"/>
          <w:sz w:val="28"/>
          <w:szCs w:val="28"/>
        </w:rPr>
        <w:t xml:space="preserve"> понятия означают следующее: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C2C">
        <w:rPr>
          <w:rFonts w:ascii="Times New Roman" w:hAnsi="Times New Roman" w:cs="Times New Roman"/>
          <w:sz w:val="28"/>
          <w:szCs w:val="28"/>
        </w:rPr>
        <w:t>"подготовка</w:t>
      </w:r>
      <w:r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инвестиций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 местного бюджета</w:t>
      </w:r>
      <w:r w:rsidRPr="008E5C2C">
        <w:rPr>
          <w:rFonts w:ascii="Times New Roman" w:hAnsi="Times New Roman" w:cs="Times New Roman"/>
          <w:sz w:val="28"/>
          <w:szCs w:val="28"/>
        </w:rPr>
        <w:t xml:space="preserve"> в объекты капитального строительства и (или) объекты недвижимого имущества" -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8E5C2C">
        <w:rPr>
          <w:rFonts w:ascii="Times New Roman" w:hAnsi="Times New Roman" w:cs="Times New Roman"/>
          <w:sz w:val="28"/>
          <w:szCs w:val="28"/>
        </w:rPr>
        <w:t>определение объектов капитального строительства, в строительство, реконструкцию, техническое перевооружение которых необходимо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бюджетные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инвестиции, и (или) объектов недвижимого имущества, на приобретение которых необходимо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бюджетные </w:t>
      </w:r>
      <w:r w:rsidRPr="008E5C2C">
        <w:rPr>
          <w:rFonts w:ascii="Times New Roman" w:hAnsi="Times New Roman" w:cs="Times New Roman"/>
          <w:sz w:val="28"/>
          <w:szCs w:val="28"/>
        </w:rPr>
        <w:t xml:space="preserve">инвестиции, и объема необходимых для этого бюджетных ассигнований, а также определение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E5C2C">
        <w:rPr>
          <w:rFonts w:ascii="Times New Roman" w:hAnsi="Times New Roman" w:cs="Times New Roman"/>
          <w:sz w:val="28"/>
          <w:szCs w:val="28"/>
        </w:rPr>
        <w:t xml:space="preserve"> бюджета,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E5C2C">
        <w:rPr>
          <w:rFonts w:ascii="Times New Roman" w:hAnsi="Times New Roman" w:cs="Times New Roman"/>
          <w:sz w:val="28"/>
          <w:szCs w:val="28"/>
        </w:rPr>
        <w:t xml:space="preserve"> заказчика, застройщика в отношении объекта капитального строительства и (или) объекта недвижимого имущества;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"реализация</w:t>
      </w:r>
      <w:r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инвестиций 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</w:t>
      </w:r>
      <w:r w:rsidRPr="008E5C2C">
        <w:rPr>
          <w:rFonts w:ascii="Times New Roman" w:hAnsi="Times New Roman" w:cs="Times New Roman"/>
          <w:sz w:val="28"/>
          <w:szCs w:val="28"/>
        </w:rPr>
        <w:t xml:space="preserve">в объект капитального строительства и (или) объект недвижимого имущества"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8E5C2C">
        <w:rPr>
          <w:rFonts w:ascii="Times New Roman" w:hAnsi="Times New Roman" w:cs="Times New Roman"/>
          <w:sz w:val="28"/>
          <w:szCs w:val="28"/>
        </w:rPr>
        <w:t>осуществление инвестиций в строительство, реконструкцию, техническое перевооружение объекта капитального строительства и (или) на приобретени</w:t>
      </w:r>
      <w:r>
        <w:rPr>
          <w:rFonts w:ascii="Times New Roman" w:hAnsi="Times New Roman" w:cs="Times New Roman"/>
          <w:sz w:val="28"/>
          <w:szCs w:val="28"/>
        </w:rPr>
        <w:t>е объекта недвижимого имущества</w:t>
      </w:r>
      <w:r w:rsidRPr="008E5C2C">
        <w:rPr>
          <w:rFonts w:ascii="Times New Roman" w:hAnsi="Times New Roman" w:cs="Times New Roman"/>
          <w:sz w:val="28"/>
          <w:szCs w:val="28"/>
        </w:rPr>
        <w:t>.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5C2C">
        <w:rPr>
          <w:rFonts w:ascii="Times New Roman" w:hAnsi="Times New Roman" w:cs="Times New Roman"/>
          <w:sz w:val="28"/>
          <w:szCs w:val="28"/>
        </w:rPr>
        <w:t xml:space="preserve">Инициатором подготовки проекта решения может выступать предполагаемый главный распорядитель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E5C2C">
        <w:rPr>
          <w:rFonts w:ascii="Times New Roman" w:hAnsi="Times New Roman" w:cs="Times New Roman"/>
          <w:sz w:val="28"/>
          <w:szCs w:val="28"/>
        </w:rPr>
        <w:t xml:space="preserve"> бюджета, ответственный за реализацию мероприятия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5C2C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lastRenderedPageBreak/>
        <w:t>Придолинного сельсовета</w:t>
      </w:r>
      <w:r w:rsidRPr="008E5C2C">
        <w:rPr>
          <w:rFonts w:ascii="Times New Roman" w:hAnsi="Times New Roman" w:cs="Times New Roman"/>
          <w:sz w:val="28"/>
          <w:szCs w:val="28"/>
        </w:rPr>
        <w:t xml:space="preserve">, в рамках которого планируется осуществлять инвестиции в целях строительства, реконструкции,  технического перевооружения объекта капитального строительства или приобретения объекта недвижимого имущества, либо в случае, если объект не включен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Придолинного сельсовета</w:t>
      </w:r>
      <w:r w:rsidRPr="008E5C2C">
        <w:rPr>
          <w:rFonts w:ascii="Times New Roman" w:hAnsi="Times New Roman" w:cs="Times New Roman"/>
          <w:sz w:val="28"/>
          <w:szCs w:val="28"/>
        </w:rPr>
        <w:t xml:space="preserve">, - предполагаемый главный распорядитель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E5C2C">
        <w:rPr>
          <w:rFonts w:ascii="Times New Roman" w:hAnsi="Times New Roman" w:cs="Times New Roman"/>
          <w:sz w:val="28"/>
          <w:szCs w:val="28"/>
        </w:rPr>
        <w:t xml:space="preserve"> бюджета в пределах</w:t>
      </w:r>
      <w:proofErr w:type="gramEnd"/>
      <w:r w:rsidRPr="008E5C2C">
        <w:rPr>
          <w:rFonts w:ascii="Times New Roman" w:hAnsi="Times New Roman" w:cs="Times New Roman"/>
          <w:sz w:val="28"/>
          <w:szCs w:val="28"/>
        </w:rPr>
        <w:t xml:space="preserve"> полномочий, определенных в установленной сфере ведения (далее - главный распорядитель).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Не допускается при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E5C2C">
        <w:rPr>
          <w:rFonts w:ascii="Times New Roman" w:hAnsi="Times New Roman" w:cs="Times New Roman"/>
          <w:sz w:val="28"/>
          <w:szCs w:val="28"/>
        </w:rPr>
        <w:t xml:space="preserve"> бюджета предоставление инвестиций на строительство, реконструкцию, техническое перевооружение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и (</w:t>
      </w:r>
      <w:r w:rsidRPr="008E5C2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E5C2C">
        <w:rPr>
          <w:rFonts w:ascii="Times New Roman" w:hAnsi="Times New Roman" w:cs="Times New Roman"/>
          <w:sz w:val="28"/>
          <w:szCs w:val="28"/>
        </w:rPr>
        <w:t xml:space="preserve"> приобретение объекта недвижимого имущества, в отношении которых принято решение о предоставлении субсидий на капитальные вложения.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C2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инвестиций на строительство, реконструкцию, техническое перевооружение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8E5C2C">
        <w:rPr>
          <w:rFonts w:ascii="Times New Roman" w:hAnsi="Times New Roman" w:cs="Times New Roman"/>
          <w:sz w:val="28"/>
          <w:szCs w:val="28"/>
        </w:rPr>
        <w:t xml:space="preserve"> приобретение объекта недвижимого имущества, по которому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 (с субсидий на бюджетные инвестиции).</w:t>
      </w:r>
      <w:proofErr w:type="gramEnd"/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4. Отбор объектов капитального строительства, в строительство, реконструкцию, техническое перевооружение которых необходимо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бюджетные </w:t>
      </w:r>
      <w:r w:rsidRPr="008E5C2C">
        <w:rPr>
          <w:rFonts w:ascii="Times New Roman" w:hAnsi="Times New Roman" w:cs="Times New Roman"/>
          <w:sz w:val="28"/>
          <w:szCs w:val="28"/>
        </w:rPr>
        <w:t>инвестиции, а также объектов недвижимого имущества, на приобретение которых необходимо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бюджетные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инвестиции, производится с учетом: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C2C">
        <w:rPr>
          <w:rFonts w:ascii="Times New Roman" w:hAnsi="Times New Roman" w:cs="Times New Roman"/>
          <w:sz w:val="28"/>
          <w:szCs w:val="28"/>
        </w:rPr>
        <w:t xml:space="preserve">а) приоритетов и целей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исходя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C2C">
        <w:rPr>
          <w:rFonts w:ascii="Times New Roman" w:hAnsi="Times New Roman" w:cs="Times New Roman"/>
          <w:sz w:val="28"/>
          <w:szCs w:val="28"/>
        </w:rPr>
        <w:t xml:space="preserve">прогнозов и программ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сельсовета,</w:t>
      </w:r>
      <w:r w:rsidRPr="008E5C2C">
        <w:rPr>
          <w:rFonts w:ascii="Times New Roman" w:hAnsi="Times New Roman" w:cs="Times New Roman"/>
          <w:sz w:val="28"/>
          <w:szCs w:val="28"/>
        </w:rPr>
        <w:t xml:space="preserve"> концепций и стратегий развития на среднесрочный и долгосрочный периоды,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Придолинного сельсовета</w:t>
      </w:r>
      <w:r w:rsidRPr="008E5C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E5C2C">
        <w:rPr>
          <w:rFonts w:ascii="Times New Roman" w:hAnsi="Times New Roman" w:cs="Times New Roman"/>
          <w:sz w:val="28"/>
          <w:szCs w:val="28"/>
        </w:rPr>
        <w:t xml:space="preserve">) оценки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E5C2C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вложения;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5C2C">
        <w:rPr>
          <w:rFonts w:ascii="Times New Roman" w:hAnsi="Times New Roman" w:cs="Times New Roman"/>
          <w:sz w:val="28"/>
          <w:szCs w:val="28"/>
        </w:rPr>
        <w:t>) оценки влияния создания объекта капитального строительства на комплексное развитие территорий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E5C2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5C2C">
        <w:rPr>
          <w:rFonts w:ascii="Times New Roman" w:hAnsi="Times New Roman" w:cs="Times New Roman"/>
          <w:sz w:val="28"/>
          <w:szCs w:val="28"/>
        </w:rPr>
        <w:t>.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CF7" w:rsidRPr="008E5C2C" w:rsidRDefault="00094CF7" w:rsidP="00094C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II. ПОДГОТОВКА ПРОЕКТА РЕШЕНИЯ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CF7" w:rsidRPr="004E7A62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CBD">
        <w:rPr>
          <w:rFonts w:ascii="Times New Roman" w:hAnsi="Times New Roman" w:cs="Times New Roman"/>
          <w:sz w:val="28"/>
          <w:szCs w:val="28"/>
        </w:rPr>
        <w:t xml:space="preserve">5. Главный распорядитель средств местного бюджета подготавливает проект решения и в случае если бюджетные инвестиции осуществляются в рамках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Придолинного</w:t>
      </w:r>
      <w:r w:rsidRPr="005E2CBD">
        <w:rPr>
          <w:rFonts w:ascii="Times New Roman" w:hAnsi="Times New Roman" w:cs="Times New Roman"/>
          <w:sz w:val="28"/>
          <w:szCs w:val="28"/>
        </w:rPr>
        <w:t xml:space="preserve"> сельсовета, главный распорядитель согласовывает проект решение с ответственным исполнителем этой  программы в случае, если главный распорядитель средств местного бюджета не является одновременно ее ответственным исполнителем</w:t>
      </w:r>
      <w:bookmarkStart w:id="0" w:name="Par52"/>
      <w:bookmarkEnd w:id="0"/>
      <w:r w:rsidRPr="005E2CBD">
        <w:rPr>
          <w:rFonts w:ascii="Times New Roman" w:hAnsi="Times New Roman" w:cs="Times New Roman"/>
          <w:sz w:val="28"/>
          <w:szCs w:val="28"/>
        </w:rPr>
        <w:t>.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lastRenderedPageBreak/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5C2C">
        <w:rPr>
          <w:rFonts w:ascii="Times New Roman" w:hAnsi="Times New Roman" w:cs="Times New Roman"/>
          <w:sz w:val="28"/>
          <w:szCs w:val="28"/>
        </w:rPr>
        <w:t>. Проект решения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а) наименование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8E5C2C">
        <w:rPr>
          <w:rFonts w:ascii="Times New Roman" w:hAnsi="Times New Roman" w:cs="Times New Roman"/>
          <w:sz w:val="28"/>
          <w:szCs w:val="28"/>
        </w:rPr>
        <w:t>наименование объекта недвижимого имущества;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б) направление инвестирования (строительство, реконструкция, техническое перевооружение, приобретение);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в) наименования главного распорядителя;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г) наименование застройщика (заказчика);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C2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E5C2C">
        <w:rPr>
          <w:rFonts w:ascii="Times New Roman" w:hAnsi="Times New Roman" w:cs="Times New Roman"/>
          <w:sz w:val="28"/>
          <w:szCs w:val="28"/>
        </w:rPr>
        <w:t>) мощность (прирост мощности) объекта капитального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троительства, подлежащая вводу и (или) </w:t>
      </w:r>
      <w:r w:rsidRPr="008E5C2C">
        <w:rPr>
          <w:rFonts w:ascii="Times New Roman" w:hAnsi="Times New Roman" w:cs="Times New Roman"/>
          <w:sz w:val="28"/>
          <w:szCs w:val="28"/>
        </w:rPr>
        <w:t>мощность объекта недвижимого имущества;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е) срок ввода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(или) приобретение недвижимого имущества</w:t>
      </w:r>
      <w:r w:rsidRPr="008E5C2C">
        <w:rPr>
          <w:rFonts w:ascii="Times New Roman" w:hAnsi="Times New Roman" w:cs="Times New Roman"/>
          <w:sz w:val="28"/>
          <w:szCs w:val="28"/>
        </w:rPr>
        <w:t>;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и (или)</w:t>
      </w:r>
      <w:r w:rsidRPr="008E5C2C">
        <w:rPr>
          <w:rFonts w:ascii="Times New Roman" w:hAnsi="Times New Roman" w:cs="Times New Roman"/>
          <w:sz w:val="28"/>
          <w:szCs w:val="28"/>
        </w:rPr>
        <w:t xml:space="preserve"> стоимость приобретения объекта недвижимого имущества согласно с выделением объема инвестиций на подготовку проектной документации и проведение инженерных изысканий, выполняемых для подготов</w:t>
      </w:r>
      <w:r>
        <w:rPr>
          <w:rFonts w:ascii="Times New Roman" w:hAnsi="Times New Roman" w:cs="Times New Roman"/>
          <w:sz w:val="28"/>
          <w:szCs w:val="28"/>
        </w:rPr>
        <w:t>ки такой проектной документации</w:t>
      </w:r>
      <w:r w:rsidRPr="008E5C2C">
        <w:rPr>
          <w:rFonts w:ascii="Times New Roman" w:hAnsi="Times New Roman" w:cs="Times New Roman"/>
          <w:sz w:val="28"/>
          <w:szCs w:val="28"/>
        </w:rPr>
        <w:t>;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5C2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E5C2C">
        <w:rPr>
          <w:rFonts w:ascii="Times New Roman" w:hAnsi="Times New Roman" w:cs="Times New Roman"/>
          <w:sz w:val="28"/>
          <w:szCs w:val="28"/>
        </w:rPr>
        <w:t xml:space="preserve">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8E5C2C">
        <w:rPr>
          <w:rFonts w:ascii="Times New Roman" w:hAnsi="Times New Roman" w:cs="Times New Roman"/>
          <w:sz w:val="28"/>
          <w:szCs w:val="28"/>
        </w:rPr>
        <w:t>(в ценах соответствующих лет реализации инвестиционного проекта);</w:t>
      </w:r>
      <w:proofErr w:type="gramEnd"/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и) 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</w:t>
      </w:r>
      <w:r>
        <w:rPr>
          <w:rFonts w:ascii="Times New Roman" w:hAnsi="Times New Roman" w:cs="Times New Roman"/>
          <w:sz w:val="28"/>
          <w:szCs w:val="28"/>
        </w:rPr>
        <w:t xml:space="preserve">и такой проектной документации </w:t>
      </w:r>
      <w:r w:rsidRPr="008E5C2C">
        <w:rPr>
          <w:rFonts w:ascii="Times New Roman" w:hAnsi="Times New Roman" w:cs="Times New Roman"/>
          <w:sz w:val="28"/>
          <w:szCs w:val="28"/>
        </w:rPr>
        <w:t>(в ценах соответствующих лет реализации инвестиционного проекта);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к)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</w:t>
      </w:r>
      <w:r>
        <w:rPr>
          <w:rFonts w:ascii="Times New Roman" w:hAnsi="Times New Roman" w:cs="Times New Roman"/>
          <w:sz w:val="28"/>
          <w:szCs w:val="28"/>
        </w:rPr>
        <w:t xml:space="preserve">и такой проектной документации </w:t>
      </w:r>
      <w:r w:rsidRPr="008E5C2C">
        <w:rPr>
          <w:rFonts w:ascii="Times New Roman" w:hAnsi="Times New Roman" w:cs="Times New Roman"/>
          <w:sz w:val="28"/>
          <w:szCs w:val="28"/>
        </w:rPr>
        <w:t>(в ценах соответствующих лет реализации инвестиционного проекта).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5C2C">
        <w:rPr>
          <w:rFonts w:ascii="Times New Roman" w:hAnsi="Times New Roman" w:cs="Times New Roman"/>
          <w:sz w:val="28"/>
          <w:szCs w:val="28"/>
        </w:rPr>
        <w:t xml:space="preserve">. В случае необходимости корректировки проектной документации в проекте решения могут быть предусмотрены средства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E5C2C">
        <w:rPr>
          <w:rFonts w:ascii="Times New Roman" w:hAnsi="Times New Roman" w:cs="Times New Roman"/>
          <w:sz w:val="28"/>
          <w:szCs w:val="28"/>
        </w:rPr>
        <w:t xml:space="preserve"> бюджета соответственно на корректировку этой документации и проведение </w:t>
      </w:r>
      <w:r w:rsidRPr="008E5C2C">
        <w:rPr>
          <w:rFonts w:ascii="Times New Roman" w:hAnsi="Times New Roman" w:cs="Times New Roman"/>
          <w:sz w:val="28"/>
          <w:szCs w:val="28"/>
        </w:rPr>
        <w:lastRenderedPageBreak/>
        <w:t>инженерных изысканий, выполняемых для корректировки такой документации.</w:t>
      </w:r>
    </w:p>
    <w:p w:rsidR="00094CF7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проекту решения прилагаются пояснительная записка и документ, содержащий результаты бюджетной и социальной эффективности инвестиционного проекта, проведенной главным распорядителем, а также расчет объема эксплуатационных расходов, необходимых для содержания объекта капитального строительства и (или) объекта недвижимого имущества после ввода его в эксплуатацию (приобретения), и сведения об источниках финансового обеспечения с предоставлением документов и материалов, обосновывающих указанные расчеты.</w:t>
      </w:r>
      <w:proofErr w:type="gramEnd"/>
    </w:p>
    <w:p w:rsidR="00094CF7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должна содержать обоснование целесообразности строительства, реконструкции, технического перевооружения объекта капитального строительства и (или) приобретения объекта недвижимого имущества.</w:t>
      </w:r>
    </w:p>
    <w:p w:rsidR="00094CF7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CBD">
        <w:rPr>
          <w:rFonts w:ascii="Times New Roman" w:hAnsi="Times New Roman" w:cs="Times New Roman"/>
          <w:sz w:val="28"/>
          <w:szCs w:val="28"/>
        </w:rPr>
        <w:t xml:space="preserve">9.Проект решения согласованный в соответствии с пунктом 5 настоящих правил передается на утверждение. Решение утверждается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Придолинного</w:t>
      </w:r>
      <w:r w:rsidRPr="005E2C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4CF7" w:rsidRPr="008E5C2C" w:rsidRDefault="00094CF7" w:rsidP="00094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10.Внесение изменений в решение осуществляется в соответствии с требованиями, установленными настоящим Порядком.</w:t>
      </w:r>
    </w:p>
    <w:p w:rsidR="00094CF7" w:rsidRDefault="00094CF7" w:rsidP="00094CF7"/>
    <w:p w:rsidR="00094CF7" w:rsidRDefault="00094CF7" w:rsidP="00094CF7">
      <w:pPr>
        <w:ind w:firstLine="708"/>
        <w:rPr>
          <w:sz w:val="28"/>
          <w:szCs w:val="28"/>
        </w:rPr>
      </w:pPr>
    </w:p>
    <w:p w:rsidR="000968BD" w:rsidRDefault="000968BD"/>
    <w:sectPr w:rsidR="000968BD" w:rsidSect="0009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4CF7"/>
    <w:rsid w:val="00094CF7"/>
    <w:rsid w:val="0009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4C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94C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8277</Characters>
  <Application>Microsoft Office Word</Application>
  <DocSecurity>0</DocSecurity>
  <Lines>68</Lines>
  <Paragraphs>19</Paragraphs>
  <ScaleCrop>false</ScaleCrop>
  <Company>Microsoft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2015-09-07T10:20:00Z</dcterms:created>
  <dcterms:modified xsi:type="dcterms:W3CDTF">2015-09-07T10:21:00Z</dcterms:modified>
</cp:coreProperties>
</file>