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374"/>
        <w:gridCol w:w="1646"/>
        <w:gridCol w:w="598"/>
        <w:gridCol w:w="1497"/>
        <w:gridCol w:w="146"/>
      </w:tblGrid>
      <w:tr w:rsidR="00ED133D" w:rsidRPr="00B16551" w:rsidTr="007532B1">
        <w:trPr>
          <w:trHeight w:val="2883"/>
        </w:trPr>
        <w:tc>
          <w:tcPr>
            <w:tcW w:w="4261" w:type="dxa"/>
            <w:gridSpan w:val="5"/>
          </w:tcPr>
          <w:p w:rsidR="00ED133D" w:rsidRPr="00B16551" w:rsidRDefault="00ED133D" w:rsidP="00596155">
            <w:pPr>
              <w:pStyle w:val="a3"/>
              <w:jc w:val="center"/>
              <w:rPr>
                <w:rFonts w:ascii="Times New Roman" w:hAnsi="Times New Roman"/>
                <w:b/>
                <w:sz w:val="28"/>
                <w:szCs w:val="28"/>
              </w:rPr>
            </w:pPr>
            <w:r w:rsidRPr="00B16551">
              <w:rPr>
                <w:rFonts w:ascii="Times New Roman" w:hAnsi="Times New Roman"/>
                <w:b/>
                <w:sz w:val="28"/>
                <w:szCs w:val="28"/>
              </w:rPr>
              <w:t>АДМИНИСТРАЦИЯ</w:t>
            </w:r>
          </w:p>
          <w:p w:rsidR="00ED133D" w:rsidRPr="00B16551" w:rsidRDefault="00ED133D" w:rsidP="00596155">
            <w:pPr>
              <w:pStyle w:val="a3"/>
              <w:jc w:val="center"/>
              <w:rPr>
                <w:rFonts w:ascii="Times New Roman" w:hAnsi="Times New Roman"/>
                <w:b/>
                <w:sz w:val="28"/>
                <w:szCs w:val="28"/>
              </w:rPr>
            </w:pPr>
            <w:r w:rsidRPr="00B16551">
              <w:rPr>
                <w:rFonts w:ascii="Times New Roman" w:hAnsi="Times New Roman"/>
                <w:b/>
                <w:sz w:val="28"/>
                <w:szCs w:val="28"/>
              </w:rPr>
              <w:t>МУНИЦИПАЛЬНОГО ОБРАЗОВАНИЯ</w:t>
            </w:r>
          </w:p>
          <w:p w:rsidR="00ED133D" w:rsidRPr="00B16551" w:rsidRDefault="00B840E9" w:rsidP="00596155">
            <w:pPr>
              <w:pStyle w:val="a3"/>
              <w:jc w:val="center"/>
              <w:rPr>
                <w:rFonts w:ascii="Times New Roman" w:hAnsi="Times New Roman"/>
                <w:b/>
                <w:sz w:val="28"/>
                <w:szCs w:val="28"/>
              </w:rPr>
            </w:pPr>
            <w:r>
              <w:rPr>
                <w:rFonts w:ascii="Times New Roman" w:hAnsi="Times New Roman"/>
                <w:b/>
                <w:sz w:val="28"/>
                <w:szCs w:val="28"/>
              </w:rPr>
              <w:t>ПРИДОЛИННЫЙ</w:t>
            </w:r>
          </w:p>
          <w:p w:rsidR="00ED133D" w:rsidRPr="00B16551" w:rsidRDefault="00ED133D" w:rsidP="00596155">
            <w:pPr>
              <w:pStyle w:val="a3"/>
              <w:jc w:val="center"/>
              <w:rPr>
                <w:rFonts w:ascii="Times New Roman" w:hAnsi="Times New Roman"/>
                <w:b/>
                <w:sz w:val="28"/>
                <w:szCs w:val="28"/>
              </w:rPr>
            </w:pPr>
            <w:r w:rsidRPr="00B16551">
              <w:rPr>
                <w:rFonts w:ascii="Times New Roman" w:hAnsi="Times New Roman"/>
                <w:b/>
                <w:sz w:val="28"/>
                <w:szCs w:val="28"/>
              </w:rPr>
              <w:t>СЕЛЬСОВЕТ</w:t>
            </w:r>
          </w:p>
          <w:p w:rsidR="00ED133D" w:rsidRPr="00B16551" w:rsidRDefault="00ED133D" w:rsidP="00596155">
            <w:pPr>
              <w:pStyle w:val="a3"/>
              <w:jc w:val="center"/>
              <w:rPr>
                <w:rFonts w:ascii="Times New Roman" w:hAnsi="Times New Roman"/>
                <w:b/>
                <w:sz w:val="28"/>
                <w:szCs w:val="28"/>
              </w:rPr>
            </w:pPr>
            <w:r w:rsidRPr="00B16551">
              <w:rPr>
                <w:rFonts w:ascii="Times New Roman" w:hAnsi="Times New Roman"/>
                <w:b/>
                <w:sz w:val="28"/>
                <w:szCs w:val="28"/>
              </w:rPr>
              <w:t>ТАШЛИНСКОГО РАЙОНА</w:t>
            </w:r>
          </w:p>
          <w:p w:rsidR="00ED133D" w:rsidRPr="00B16551" w:rsidRDefault="00ED133D" w:rsidP="00596155">
            <w:pPr>
              <w:pStyle w:val="a3"/>
              <w:jc w:val="center"/>
              <w:rPr>
                <w:rFonts w:ascii="Times New Roman" w:hAnsi="Times New Roman"/>
                <w:b/>
                <w:sz w:val="28"/>
                <w:szCs w:val="28"/>
              </w:rPr>
            </w:pPr>
            <w:r w:rsidRPr="00B16551">
              <w:rPr>
                <w:rFonts w:ascii="Times New Roman" w:hAnsi="Times New Roman"/>
                <w:b/>
                <w:sz w:val="28"/>
                <w:szCs w:val="28"/>
              </w:rPr>
              <w:t>ОРЕНБУРГСКОЙ ОБЛАСТИ</w:t>
            </w:r>
          </w:p>
          <w:p w:rsidR="00ED133D" w:rsidRPr="00B16551" w:rsidRDefault="00ED133D" w:rsidP="00596155">
            <w:pPr>
              <w:pStyle w:val="a3"/>
              <w:jc w:val="center"/>
              <w:rPr>
                <w:rFonts w:ascii="Times New Roman" w:hAnsi="Times New Roman"/>
                <w:b/>
                <w:sz w:val="28"/>
                <w:szCs w:val="28"/>
              </w:rPr>
            </w:pPr>
          </w:p>
          <w:p w:rsidR="00ED133D" w:rsidRPr="00B16551" w:rsidRDefault="00ED133D" w:rsidP="00596155">
            <w:pPr>
              <w:pStyle w:val="a3"/>
              <w:jc w:val="center"/>
              <w:rPr>
                <w:rFonts w:ascii="Times New Roman" w:hAnsi="Times New Roman"/>
                <w:b/>
                <w:sz w:val="28"/>
                <w:szCs w:val="28"/>
              </w:rPr>
            </w:pPr>
            <w:proofErr w:type="gramStart"/>
            <w:r w:rsidRPr="00B16551">
              <w:rPr>
                <w:rFonts w:ascii="Times New Roman" w:hAnsi="Times New Roman"/>
                <w:b/>
                <w:sz w:val="28"/>
                <w:szCs w:val="28"/>
              </w:rPr>
              <w:t>П</w:t>
            </w:r>
            <w:proofErr w:type="gramEnd"/>
            <w:r w:rsidRPr="00B16551">
              <w:rPr>
                <w:rFonts w:ascii="Times New Roman" w:hAnsi="Times New Roman"/>
                <w:b/>
                <w:sz w:val="28"/>
                <w:szCs w:val="28"/>
              </w:rPr>
              <w:t xml:space="preserve"> О С Т А Н О В Л Е Н И Е</w:t>
            </w:r>
          </w:p>
          <w:p w:rsidR="00ED133D" w:rsidRPr="00B16551" w:rsidRDefault="00ED133D" w:rsidP="00596155">
            <w:pPr>
              <w:pStyle w:val="a3"/>
              <w:jc w:val="center"/>
              <w:rPr>
                <w:rFonts w:ascii="Times New Roman" w:hAnsi="Times New Roman"/>
                <w:b/>
                <w:sz w:val="28"/>
                <w:szCs w:val="28"/>
              </w:rPr>
            </w:pPr>
          </w:p>
        </w:tc>
      </w:tr>
      <w:tr w:rsidR="00ED133D" w:rsidRPr="00B16551" w:rsidTr="007532B1">
        <w:trPr>
          <w:gridBefore w:val="1"/>
          <w:gridAfter w:val="1"/>
          <w:wBefore w:w="374" w:type="dxa"/>
          <w:wAfter w:w="146" w:type="dxa"/>
          <w:trHeight w:val="345"/>
        </w:trPr>
        <w:tc>
          <w:tcPr>
            <w:tcW w:w="1646" w:type="dxa"/>
            <w:tcBorders>
              <w:top w:val="nil"/>
              <w:left w:val="nil"/>
              <w:bottom w:val="single" w:sz="6" w:space="0" w:color="auto"/>
              <w:right w:val="nil"/>
            </w:tcBorders>
          </w:tcPr>
          <w:p w:rsidR="00ED133D" w:rsidRPr="00615759" w:rsidRDefault="00E11E02" w:rsidP="00E11E02">
            <w:pPr>
              <w:pStyle w:val="a3"/>
              <w:jc w:val="center"/>
              <w:rPr>
                <w:rFonts w:ascii="Times New Roman" w:hAnsi="Times New Roman"/>
                <w:b/>
                <w:sz w:val="28"/>
                <w:szCs w:val="28"/>
              </w:rPr>
            </w:pPr>
            <w:r>
              <w:rPr>
                <w:rFonts w:ascii="Times New Roman" w:hAnsi="Times New Roman"/>
                <w:b/>
                <w:sz w:val="28"/>
                <w:szCs w:val="28"/>
              </w:rPr>
              <w:t>02.11.2016</w:t>
            </w:r>
          </w:p>
        </w:tc>
        <w:tc>
          <w:tcPr>
            <w:tcW w:w="598" w:type="dxa"/>
          </w:tcPr>
          <w:p w:rsidR="00ED133D" w:rsidRPr="00615759" w:rsidRDefault="00ED133D" w:rsidP="00596155">
            <w:pPr>
              <w:pStyle w:val="a3"/>
              <w:jc w:val="center"/>
              <w:rPr>
                <w:rFonts w:ascii="Times New Roman" w:hAnsi="Times New Roman"/>
                <w:b/>
                <w:sz w:val="28"/>
                <w:szCs w:val="28"/>
              </w:rPr>
            </w:pPr>
            <w:r w:rsidRPr="00615759">
              <w:rPr>
                <w:rFonts w:ascii="Times New Roman" w:hAnsi="Times New Roman"/>
                <w:b/>
                <w:sz w:val="28"/>
                <w:szCs w:val="28"/>
              </w:rPr>
              <w:t>№</w:t>
            </w:r>
          </w:p>
        </w:tc>
        <w:tc>
          <w:tcPr>
            <w:tcW w:w="1497" w:type="dxa"/>
            <w:tcBorders>
              <w:top w:val="nil"/>
              <w:left w:val="nil"/>
              <w:bottom w:val="single" w:sz="6" w:space="0" w:color="auto"/>
              <w:right w:val="nil"/>
            </w:tcBorders>
          </w:tcPr>
          <w:p w:rsidR="00ED133D" w:rsidRPr="00615759" w:rsidRDefault="00E11E02" w:rsidP="00583748">
            <w:pPr>
              <w:pStyle w:val="a3"/>
              <w:rPr>
                <w:rFonts w:ascii="Times New Roman" w:hAnsi="Times New Roman"/>
                <w:b/>
                <w:sz w:val="28"/>
                <w:szCs w:val="28"/>
              </w:rPr>
            </w:pPr>
            <w:r>
              <w:rPr>
                <w:rFonts w:ascii="Times New Roman" w:hAnsi="Times New Roman"/>
                <w:b/>
                <w:sz w:val="28"/>
                <w:szCs w:val="28"/>
              </w:rPr>
              <w:t>57</w:t>
            </w:r>
            <w:r w:rsidR="00B840E9">
              <w:rPr>
                <w:rFonts w:ascii="Times New Roman" w:hAnsi="Times New Roman"/>
                <w:b/>
                <w:sz w:val="28"/>
                <w:szCs w:val="28"/>
              </w:rPr>
              <w:t>-п</w:t>
            </w:r>
          </w:p>
        </w:tc>
      </w:tr>
      <w:tr w:rsidR="00ED133D" w:rsidRPr="00B16551" w:rsidTr="007532B1">
        <w:trPr>
          <w:trHeight w:val="298"/>
        </w:trPr>
        <w:tc>
          <w:tcPr>
            <w:tcW w:w="4261" w:type="dxa"/>
            <w:gridSpan w:val="5"/>
          </w:tcPr>
          <w:p w:rsidR="00ED133D" w:rsidRPr="00B16551" w:rsidRDefault="00B840E9" w:rsidP="00B840E9">
            <w:pPr>
              <w:pStyle w:val="a3"/>
              <w:jc w:val="center"/>
              <w:rPr>
                <w:rFonts w:ascii="Times New Roman" w:hAnsi="Times New Roman"/>
                <w:b/>
                <w:sz w:val="28"/>
                <w:szCs w:val="28"/>
              </w:rPr>
            </w:pPr>
            <w:r>
              <w:rPr>
                <w:rFonts w:ascii="Times New Roman" w:hAnsi="Times New Roman"/>
                <w:b/>
                <w:sz w:val="28"/>
                <w:szCs w:val="28"/>
              </w:rPr>
              <w:t>п. Придолинный</w:t>
            </w:r>
          </w:p>
        </w:tc>
      </w:tr>
    </w:tbl>
    <w:tbl>
      <w:tblPr>
        <w:tblpPr w:leftFromText="180" w:rightFromText="180" w:vertAnchor="text" w:horzAnchor="margin" w:tblpY="52"/>
        <w:tblW w:w="0" w:type="auto"/>
        <w:tblLayout w:type="fixed"/>
        <w:tblCellMar>
          <w:left w:w="70" w:type="dxa"/>
          <w:right w:w="70" w:type="dxa"/>
        </w:tblCellMar>
        <w:tblLook w:val="04A0"/>
      </w:tblPr>
      <w:tblGrid>
        <w:gridCol w:w="1987"/>
        <w:gridCol w:w="1806"/>
      </w:tblGrid>
      <w:tr w:rsidR="007532B1" w:rsidRPr="00B16551" w:rsidTr="007532B1">
        <w:trPr>
          <w:trHeight w:val="308"/>
        </w:trPr>
        <w:tc>
          <w:tcPr>
            <w:tcW w:w="1987" w:type="dxa"/>
          </w:tcPr>
          <w:p w:rsidR="007532B1" w:rsidRPr="00B16551" w:rsidRDefault="007532B1" w:rsidP="007532B1">
            <w:pPr>
              <w:pStyle w:val="a3"/>
              <w:spacing w:line="276" w:lineRule="auto"/>
              <w:jc w:val="center"/>
              <w:rPr>
                <w:rFonts w:ascii="Times New Roman" w:hAnsi="Times New Roman"/>
                <w:b/>
                <w:color w:val="FF0000"/>
                <w:sz w:val="28"/>
                <w:szCs w:val="28"/>
              </w:rPr>
            </w:pPr>
          </w:p>
        </w:tc>
        <w:tc>
          <w:tcPr>
            <w:tcW w:w="1806" w:type="dxa"/>
          </w:tcPr>
          <w:p w:rsidR="007532B1" w:rsidRPr="00B16551" w:rsidRDefault="007532B1" w:rsidP="007532B1">
            <w:pPr>
              <w:pStyle w:val="a3"/>
              <w:spacing w:line="276" w:lineRule="auto"/>
              <w:jc w:val="center"/>
              <w:rPr>
                <w:rFonts w:ascii="Times New Roman" w:hAnsi="Times New Roman"/>
                <w:b/>
                <w:color w:val="FF0000"/>
                <w:sz w:val="28"/>
                <w:szCs w:val="28"/>
              </w:rPr>
            </w:pPr>
          </w:p>
        </w:tc>
      </w:tr>
    </w:tbl>
    <w:tbl>
      <w:tblPr>
        <w:tblpPr w:leftFromText="180" w:rightFromText="180" w:bottomFromText="200" w:vertAnchor="text" w:horzAnchor="margin" w:tblpY="74"/>
        <w:tblW w:w="9747" w:type="dxa"/>
        <w:tblLook w:val="04A0"/>
      </w:tblPr>
      <w:tblGrid>
        <w:gridCol w:w="9747"/>
      </w:tblGrid>
      <w:tr w:rsidR="009B284E" w:rsidRPr="00EB1B69" w:rsidTr="00CE39E2">
        <w:trPr>
          <w:trHeight w:val="709"/>
        </w:trPr>
        <w:tc>
          <w:tcPr>
            <w:tcW w:w="9747" w:type="dxa"/>
          </w:tcPr>
          <w:p w:rsidR="009B284E" w:rsidRDefault="009B284E" w:rsidP="009B284E">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порядке индексации пенсий за выслугу лет </w:t>
            </w:r>
          </w:p>
          <w:p w:rsidR="009B284E" w:rsidRDefault="009B284E" w:rsidP="009B284E">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лицам, замещавшим муниципальные должности и </w:t>
            </w:r>
          </w:p>
          <w:p w:rsidR="009B284E" w:rsidRDefault="009B284E" w:rsidP="009B284E">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должности муниципальной службы органов </w:t>
            </w:r>
          </w:p>
          <w:p w:rsidR="009B284E" w:rsidRDefault="009B284E" w:rsidP="009B284E">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местного самоуправления  муниципального </w:t>
            </w:r>
          </w:p>
          <w:p w:rsidR="009B284E" w:rsidRDefault="0094397E" w:rsidP="009B284E">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образования</w:t>
            </w:r>
            <w:r w:rsidR="009A46C4">
              <w:rPr>
                <w:rFonts w:ascii="Times New Roman" w:hAnsi="Times New Roman" w:cs="Times New Roman"/>
                <w:sz w:val="28"/>
                <w:szCs w:val="28"/>
              </w:rPr>
              <w:t xml:space="preserve"> </w:t>
            </w:r>
            <w:r w:rsidR="00B840E9">
              <w:rPr>
                <w:rFonts w:ascii="Times New Roman" w:hAnsi="Times New Roman" w:cs="Times New Roman"/>
                <w:sz w:val="28"/>
                <w:szCs w:val="28"/>
              </w:rPr>
              <w:t>Придолинный</w:t>
            </w:r>
            <w:r w:rsidR="009B284E">
              <w:rPr>
                <w:rFonts w:ascii="Times New Roman" w:hAnsi="Times New Roman" w:cs="Times New Roman"/>
                <w:sz w:val="28"/>
                <w:szCs w:val="28"/>
              </w:rPr>
              <w:t xml:space="preserve"> сельсовет Ташлинского</w:t>
            </w:r>
          </w:p>
          <w:p w:rsidR="009B284E" w:rsidRPr="00EB1B69" w:rsidRDefault="009B284E" w:rsidP="009B284E">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района Оренбургской области</w:t>
            </w:r>
          </w:p>
          <w:p w:rsidR="009B284E" w:rsidRPr="00EB1B69" w:rsidRDefault="009B284E" w:rsidP="009B284E">
            <w:pPr>
              <w:tabs>
                <w:tab w:val="left" w:pos="180"/>
              </w:tabs>
              <w:spacing w:after="0" w:line="240" w:lineRule="auto"/>
              <w:jc w:val="both"/>
              <w:rPr>
                <w:rFonts w:ascii="Times New Roman" w:hAnsi="Times New Roman" w:cs="Times New Roman"/>
                <w:sz w:val="28"/>
                <w:szCs w:val="28"/>
              </w:rPr>
            </w:pPr>
          </w:p>
          <w:p w:rsidR="009B284E" w:rsidRPr="00B63610" w:rsidRDefault="009B284E" w:rsidP="009B284E">
            <w:pPr>
              <w:pStyle w:val="ConsPlusNormal"/>
              <w:ind w:firstLine="540"/>
              <w:jc w:val="both"/>
              <w:rPr>
                <w:rFonts w:ascii="Times New Roman" w:hAnsi="Times New Roman" w:cs="Times New Roman"/>
                <w:sz w:val="28"/>
                <w:szCs w:val="28"/>
              </w:rPr>
            </w:pPr>
            <w:r w:rsidRPr="002A1124">
              <w:rPr>
                <w:rFonts w:ascii="Times New Roman" w:hAnsi="Times New Roman" w:cs="Times New Roman"/>
                <w:sz w:val="28"/>
                <w:szCs w:val="28"/>
              </w:rPr>
              <w:t xml:space="preserve">Руководствуясь </w:t>
            </w:r>
            <w:hyperlink r:id="rId6" w:tooltip="&quot;Устав муниципального образования Ташлинский район Оренбургской области&quot; (принят решением Совета депутатов муниципального образования Ташлинский район Оренбургской области от 27.06.2005 N 422-рс) (ред. от 10.08.2009) (Зарегистрировано в ГУ Минюста РФ по Привол" w:history="1">
              <w:r w:rsidRPr="00F117D8">
                <w:rPr>
                  <w:rFonts w:ascii="Times New Roman" w:hAnsi="Times New Roman" w:cs="Times New Roman"/>
                  <w:sz w:val="28"/>
                  <w:szCs w:val="28"/>
                </w:rPr>
                <w:t>Уставом</w:t>
              </w:r>
            </w:hyperlink>
            <w:r w:rsidRPr="002A1124">
              <w:rPr>
                <w:rFonts w:ascii="Times New Roman" w:hAnsi="Times New Roman" w:cs="Times New Roman"/>
                <w:sz w:val="28"/>
                <w:szCs w:val="28"/>
              </w:rPr>
              <w:t xml:space="preserve"> муниц</w:t>
            </w:r>
            <w:r w:rsidR="0094397E">
              <w:rPr>
                <w:rFonts w:ascii="Times New Roman" w:hAnsi="Times New Roman" w:cs="Times New Roman"/>
                <w:sz w:val="28"/>
                <w:szCs w:val="28"/>
              </w:rPr>
              <w:t xml:space="preserve">ипального образования </w:t>
            </w:r>
            <w:r w:rsidR="00F117D8">
              <w:rPr>
                <w:rFonts w:ascii="Times New Roman" w:hAnsi="Times New Roman" w:cs="Times New Roman"/>
                <w:sz w:val="28"/>
                <w:szCs w:val="28"/>
              </w:rPr>
              <w:t>Придолинный</w:t>
            </w:r>
            <w:r w:rsidRPr="002A1124">
              <w:rPr>
                <w:rFonts w:ascii="Times New Roman" w:hAnsi="Times New Roman" w:cs="Times New Roman"/>
                <w:sz w:val="28"/>
                <w:szCs w:val="28"/>
              </w:rPr>
              <w:t xml:space="preserve"> сельсовет Ташлинского района Оренбургской области и в целях исполнения </w:t>
            </w:r>
            <w:hyperlink r:id="rId7" w:tooltip="Решение Совета депутатов муниципального образования Ташлинский район Оренбургской области от 19.07.2010 N 34/472-рс &quot;Об установлении пенсии за выслугу лет лицам, замещавшим муниципальные должности и должности муниципальной службы органов местного самоуправлени" w:history="1">
              <w:proofErr w:type="gramStart"/>
              <w:r w:rsidRPr="00F117D8">
                <w:rPr>
                  <w:rFonts w:ascii="Times New Roman" w:hAnsi="Times New Roman" w:cs="Times New Roman"/>
                  <w:sz w:val="28"/>
                  <w:szCs w:val="28"/>
                </w:rPr>
                <w:t>пункт</w:t>
              </w:r>
              <w:proofErr w:type="gramEnd"/>
            </w:hyperlink>
            <w:r w:rsidR="0086161B" w:rsidRPr="00F117D8">
              <w:rPr>
                <w:rFonts w:ascii="Times New Roman" w:hAnsi="Times New Roman" w:cs="Times New Roman"/>
                <w:sz w:val="28"/>
                <w:szCs w:val="28"/>
              </w:rPr>
              <w:t>а</w:t>
            </w:r>
            <w:r w:rsidR="00F117D8">
              <w:rPr>
                <w:rFonts w:ascii="Times New Roman" w:hAnsi="Times New Roman" w:cs="Times New Roman"/>
                <w:sz w:val="28"/>
                <w:szCs w:val="28"/>
              </w:rPr>
              <w:t xml:space="preserve"> </w:t>
            </w:r>
            <w:r w:rsidR="0086161B">
              <w:rPr>
                <w:rFonts w:ascii="Times New Roman" w:hAnsi="Times New Roman" w:cs="Times New Roman"/>
                <w:sz w:val="28"/>
                <w:szCs w:val="28"/>
              </w:rPr>
              <w:t>4.2</w:t>
            </w:r>
            <w:r w:rsidRPr="002A1124">
              <w:rPr>
                <w:rFonts w:ascii="Times New Roman" w:hAnsi="Times New Roman" w:cs="Times New Roman"/>
                <w:sz w:val="28"/>
                <w:szCs w:val="28"/>
              </w:rPr>
              <w:t xml:space="preserve"> Положения об установлении пенсии за выслугу лет лицам, замещавшим муниципальные должности и должности муниципальной службы органов мес</w:t>
            </w:r>
            <w:r w:rsidR="0094397E">
              <w:rPr>
                <w:rFonts w:ascii="Times New Roman" w:hAnsi="Times New Roman" w:cs="Times New Roman"/>
                <w:sz w:val="28"/>
                <w:szCs w:val="28"/>
              </w:rPr>
              <w:t xml:space="preserve">тного самоуправления </w:t>
            </w:r>
            <w:r w:rsidR="00F117D8">
              <w:rPr>
                <w:rFonts w:ascii="Times New Roman" w:hAnsi="Times New Roman" w:cs="Times New Roman"/>
                <w:sz w:val="28"/>
                <w:szCs w:val="28"/>
              </w:rPr>
              <w:t>Придолинного</w:t>
            </w:r>
            <w:r w:rsidRPr="002A1124">
              <w:rPr>
                <w:rFonts w:ascii="Times New Roman" w:hAnsi="Times New Roman" w:cs="Times New Roman"/>
                <w:sz w:val="28"/>
                <w:szCs w:val="28"/>
              </w:rPr>
              <w:t xml:space="preserve"> сельсовета, утвержденного решение</w:t>
            </w:r>
            <w:r w:rsidR="0094397E">
              <w:rPr>
                <w:rFonts w:ascii="Times New Roman" w:hAnsi="Times New Roman" w:cs="Times New Roman"/>
                <w:sz w:val="28"/>
                <w:szCs w:val="28"/>
              </w:rPr>
              <w:t xml:space="preserve">м Совета депутатов </w:t>
            </w:r>
            <w:r w:rsidR="00F117D8">
              <w:rPr>
                <w:rFonts w:ascii="Times New Roman" w:hAnsi="Times New Roman" w:cs="Times New Roman"/>
                <w:sz w:val="28"/>
                <w:szCs w:val="28"/>
              </w:rPr>
              <w:t>муниципального образования Придолинный</w:t>
            </w:r>
            <w:r w:rsidR="00B63610">
              <w:rPr>
                <w:rFonts w:ascii="Times New Roman" w:hAnsi="Times New Roman" w:cs="Times New Roman"/>
                <w:sz w:val="28"/>
                <w:szCs w:val="28"/>
              </w:rPr>
              <w:t xml:space="preserve"> сельсовет  от </w:t>
            </w:r>
            <w:r w:rsidR="00E11E02">
              <w:rPr>
                <w:rFonts w:ascii="Times New Roman" w:hAnsi="Times New Roman" w:cs="Times New Roman"/>
                <w:sz w:val="28"/>
                <w:szCs w:val="28"/>
              </w:rPr>
              <w:t>31</w:t>
            </w:r>
            <w:r w:rsidR="00B63610">
              <w:rPr>
                <w:rFonts w:ascii="Times New Roman" w:hAnsi="Times New Roman" w:cs="Times New Roman"/>
                <w:sz w:val="28"/>
                <w:szCs w:val="28"/>
              </w:rPr>
              <w:t>.</w:t>
            </w:r>
            <w:r w:rsidR="00E11E02">
              <w:rPr>
                <w:rFonts w:ascii="Times New Roman" w:hAnsi="Times New Roman" w:cs="Times New Roman"/>
                <w:sz w:val="28"/>
                <w:szCs w:val="28"/>
              </w:rPr>
              <w:t>10</w:t>
            </w:r>
            <w:r w:rsidR="00B63610">
              <w:rPr>
                <w:rFonts w:ascii="Times New Roman" w:hAnsi="Times New Roman" w:cs="Times New Roman"/>
                <w:sz w:val="28"/>
                <w:szCs w:val="28"/>
              </w:rPr>
              <w:t>.201</w:t>
            </w:r>
            <w:r w:rsidR="00F117D8">
              <w:rPr>
                <w:rFonts w:ascii="Times New Roman" w:hAnsi="Times New Roman" w:cs="Times New Roman"/>
                <w:sz w:val="28"/>
                <w:szCs w:val="28"/>
              </w:rPr>
              <w:t>6</w:t>
            </w:r>
            <w:r w:rsidR="00B63610">
              <w:rPr>
                <w:rFonts w:ascii="Times New Roman" w:hAnsi="Times New Roman" w:cs="Times New Roman"/>
                <w:sz w:val="28"/>
                <w:szCs w:val="28"/>
              </w:rPr>
              <w:t xml:space="preserve"> г №  </w:t>
            </w:r>
            <w:r w:rsidR="00E11E02">
              <w:rPr>
                <w:rFonts w:ascii="Times New Roman" w:hAnsi="Times New Roman" w:cs="Times New Roman"/>
                <w:sz w:val="28"/>
                <w:szCs w:val="28"/>
              </w:rPr>
              <w:t>10/46</w:t>
            </w:r>
            <w:r w:rsidR="00B63610">
              <w:rPr>
                <w:rFonts w:ascii="Times New Roman" w:hAnsi="Times New Roman" w:cs="Times New Roman"/>
                <w:sz w:val="28"/>
                <w:szCs w:val="28"/>
              </w:rPr>
              <w:t xml:space="preserve">- </w:t>
            </w:r>
            <w:proofErr w:type="spellStart"/>
            <w:r w:rsidR="00B63610">
              <w:rPr>
                <w:rFonts w:ascii="Times New Roman" w:hAnsi="Times New Roman" w:cs="Times New Roman"/>
                <w:sz w:val="28"/>
                <w:szCs w:val="28"/>
              </w:rPr>
              <w:t>рс</w:t>
            </w:r>
            <w:proofErr w:type="spellEnd"/>
          </w:p>
          <w:p w:rsidR="009B284E" w:rsidRPr="002A1124" w:rsidRDefault="009B284E" w:rsidP="009B284E">
            <w:pPr>
              <w:pStyle w:val="ConsPlusNormal"/>
              <w:jc w:val="both"/>
              <w:rPr>
                <w:rFonts w:ascii="Times New Roman" w:hAnsi="Times New Roman" w:cs="Times New Roman"/>
                <w:sz w:val="28"/>
                <w:szCs w:val="28"/>
              </w:rPr>
            </w:pPr>
          </w:p>
          <w:p w:rsidR="009B284E" w:rsidRPr="002A1124" w:rsidRDefault="009B284E" w:rsidP="009B284E">
            <w:pPr>
              <w:pStyle w:val="ConsPlusNormal"/>
              <w:ind w:firstLine="540"/>
              <w:jc w:val="both"/>
              <w:rPr>
                <w:rFonts w:ascii="Times New Roman" w:hAnsi="Times New Roman" w:cs="Times New Roman"/>
                <w:sz w:val="28"/>
                <w:szCs w:val="28"/>
              </w:rPr>
            </w:pPr>
            <w:r w:rsidRPr="002A1124">
              <w:rPr>
                <w:rFonts w:ascii="Times New Roman" w:hAnsi="Times New Roman" w:cs="Times New Roman"/>
                <w:sz w:val="28"/>
                <w:szCs w:val="28"/>
              </w:rPr>
              <w:t xml:space="preserve">1. Утвердить </w:t>
            </w:r>
            <w:r w:rsidR="0086161B">
              <w:rPr>
                <w:rFonts w:ascii="Times New Roman" w:hAnsi="Times New Roman" w:cs="Times New Roman"/>
                <w:sz w:val="28"/>
                <w:szCs w:val="28"/>
              </w:rPr>
              <w:t xml:space="preserve"> Порядок индексации </w:t>
            </w:r>
            <w:r w:rsidR="006E6BB6">
              <w:rPr>
                <w:rFonts w:ascii="Times New Roman" w:hAnsi="Times New Roman" w:cs="Times New Roman"/>
                <w:sz w:val="28"/>
                <w:szCs w:val="28"/>
              </w:rPr>
              <w:t>пенсий за выслугу лет</w:t>
            </w:r>
            <w:r w:rsidRPr="002A1124">
              <w:rPr>
                <w:rFonts w:ascii="Times New Roman" w:hAnsi="Times New Roman" w:cs="Times New Roman"/>
                <w:sz w:val="28"/>
                <w:szCs w:val="28"/>
              </w:rPr>
              <w:t xml:space="preserve"> лицам, замещавшим муниципальные должности и должности муниципальной службы органов местного самоуправления муниц</w:t>
            </w:r>
            <w:r w:rsidR="0094397E">
              <w:rPr>
                <w:rFonts w:ascii="Times New Roman" w:hAnsi="Times New Roman" w:cs="Times New Roman"/>
                <w:sz w:val="28"/>
                <w:szCs w:val="28"/>
              </w:rPr>
              <w:t xml:space="preserve">ипального образования </w:t>
            </w:r>
            <w:r w:rsidR="00F117D8">
              <w:rPr>
                <w:rFonts w:ascii="Times New Roman" w:hAnsi="Times New Roman" w:cs="Times New Roman"/>
                <w:sz w:val="28"/>
                <w:szCs w:val="28"/>
              </w:rPr>
              <w:t>Придолинный</w:t>
            </w:r>
            <w:r w:rsidRPr="002A1124">
              <w:rPr>
                <w:rFonts w:ascii="Times New Roman" w:hAnsi="Times New Roman" w:cs="Times New Roman"/>
                <w:sz w:val="28"/>
                <w:szCs w:val="28"/>
              </w:rPr>
              <w:t xml:space="preserve"> сельсовет Ташлинского района Оренбургской области.</w:t>
            </w:r>
          </w:p>
          <w:p w:rsidR="009B284E" w:rsidRPr="002A1124" w:rsidRDefault="009B284E" w:rsidP="009B284E">
            <w:pPr>
              <w:pStyle w:val="ConsPlusNormal"/>
              <w:ind w:firstLine="540"/>
              <w:jc w:val="both"/>
              <w:rPr>
                <w:rFonts w:ascii="Times New Roman" w:hAnsi="Times New Roman" w:cs="Times New Roman"/>
                <w:sz w:val="28"/>
                <w:szCs w:val="28"/>
              </w:rPr>
            </w:pPr>
          </w:p>
          <w:p w:rsidR="009B284E" w:rsidRPr="002A1124" w:rsidRDefault="009B284E" w:rsidP="009B284E">
            <w:pPr>
              <w:pStyle w:val="ConsPlusNormal"/>
              <w:ind w:firstLine="540"/>
              <w:jc w:val="both"/>
              <w:rPr>
                <w:rFonts w:ascii="Times New Roman" w:hAnsi="Times New Roman" w:cs="Times New Roman"/>
                <w:sz w:val="28"/>
                <w:szCs w:val="28"/>
              </w:rPr>
            </w:pPr>
            <w:r w:rsidRPr="002A1124">
              <w:rPr>
                <w:rFonts w:ascii="Times New Roman" w:hAnsi="Times New Roman" w:cs="Times New Roman"/>
                <w:sz w:val="28"/>
                <w:szCs w:val="28"/>
              </w:rPr>
              <w:t xml:space="preserve">2. </w:t>
            </w:r>
            <w:proofErr w:type="gramStart"/>
            <w:r w:rsidRPr="002A1124">
              <w:rPr>
                <w:rFonts w:ascii="Times New Roman" w:hAnsi="Times New Roman" w:cs="Times New Roman"/>
                <w:sz w:val="28"/>
                <w:szCs w:val="28"/>
              </w:rPr>
              <w:t>Контроль за</w:t>
            </w:r>
            <w:proofErr w:type="gramEnd"/>
            <w:r w:rsidRPr="002A1124">
              <w:rPr>
                <w:rFonts w:ascii="Times New Roman" w:hAnsi="Times New Roman" w:cs="Times New Roman"/>
                <w:sz w:val="28"/>
                <w:szCs w:val="28"/>
              </w:rPr>
              <w:t xml:space="preserve"> исполнением настоящего пос</w:t>
            </w:r>
            <w:r w:rsidR="0094397E">
              <w:rPr>
                <w:rFonts w:ascii="Times New Roman" w:hAnsi="Times New Roman" w:cs="Times New Roman"/>
                <w:sz w:val="28"/>
                <w:szCs w:val="28"/>
              </w:rPr>
              <w:t xml:space="preserve">тановления возложить на специалиста 1 категории </w:t>
            </w:r>
            <w:r w:rsidR="00F117D8">
              <w:rPr>
                <w:rFonts w:ascii="Times New Roman" w:hAnsi="Times New Roman" w:cs="Times New Roman"/>
                <w:sz w:val="28"/>
                <w:szCs w:val="28"/>
              </w:rPr>
              <w:t>Придолинного</w:t>
            </w:r>
            <w:r w:rsidR="0094397E">
              <w:rPr>
                <w:rFonts w:ascii="Times New Roman" w:hAnsi="Times New Roman" w:cs="Times New Roman"/>
                <w:sz w:val="28"/>
                <w:szCs w:val="28"/>
              </w:rPr>
              <w:t xml:space="preserve"> сельсовета.</w:t>
            </w:r>
          </w:p>
          <w:p w:rsidR="009B284E" w:rsidRPr="002A1124" w:rsidRDefault="009B284E" w:rsidP="009B284E">
            <w:pPr>
              <w:pStyle w:val="ConsPlusNormal"/>
              <w:jc w:val="both"/>
              <w:rPr>
                <w:rFonts w:ascii="Times New Roman" w:hAnsi="Times New Roman" w:cs="Times New Roman"/>
                <w:sz w:val="28"/>
                <w:szCs w:val="28"/>
              </w:rPr>
            </w:pPr>
          </w:p>
          <w:p w:rsidR="009B284E" w:rsidRPr="002A1124" w:rsidRDefault="009B284E" w:rsidP="009B284E">
            <w:pPr>
              <w:pStyle w:val="ConsPlusNormal"/>
              <w:ind w:firstLine="540"/>
              <w:jc w:val="both"/>
              <w:rPr>
                <w:rFonts w:ascii="Times New Roman" w:hAnsi="Times New Roman" w:cs="Times New Roman"/>
                <w:sz w:val="28"/>
                <w:szCs w:val="28"/>
              </w:rPr>
            </w:pPr>
            <w:r w:rsidRPr="002A1124">
              <w:rPr>
                <w:rFonts w:ascii="Times New Roman" w:hAnsi="Times New Roman" w:cs="Times New Roman"/>
                <w:sz w:val="28"/>
                <w:szCs w:val="28"/>
              </w:rPr>
              <w:t>3. Настоящее Постановление вступает в силу со дня его подписания.</w:t>
            </w:r>
          </w:p>
          <w:p w:rsidR="009B284E" w:rsidRPr="002A1124" w:rsidRDefault="009B284E" w:rsidP="009B284E">
            <w:pPr>
              <w:pStyle w:val="ConsPlusNormal"/>
              <w:jc w:val="both"/>
              <w:rPr>
                <w:rFonts w:ascii="Times New Roman" w:hAnsi="Times New Roman" w:cs="Times New Roman"/>
                <w:sz w:val="28"/>
                <w:szCs w:val="28"/>
              </w:rPr>
            </w:pPr>
          </w:p>
          <w:p w:rsidR="009B284E" w:rsidRDefault="009B284E" w:rsidP="00F117D8">
            <w:pPr>
              <w:pStyle w:val="ConsPlusNormal"/>
              <w:jc w:val="both"/>
              <w:rPr>
                <w:rFonts w:ascii="Times New Roman" w:hAnsi="Times New Roman" w:cs="Times New Roman"/>
                <w:sz w:val="28"/>
                <w:szCs w:val="28"/>
              </w:rPr>
            </w:pPr>
            <w:r w:rsidRPr="00EB1B69">
              <w:rPr>
                <w:rFonts w:ascii="Times New Roman" w:hAnsi="Times New Roman" w:cs="Times New Roman"/>
                <w:sz w:val="28"/>
                <w:szCs w:val="28"/>
              </w:rPr>
              <w:t>Глав</w:t>
            </w:r>
            <w:r w:rsidR="00F117D8">
              <w:rPr>
                <w:rFonts w:ascii="Times New Roman" w:hAnsi="Times New Roman" w:cs="Times New Roman"/>
                <w:sz w:val="28"/>
                <w:szCs w:val="28"/>
              </w:rPr>
              <w:t>а</w:t>
            </w:r>
            <w:r w:rsidRPr="00EB1B69">
              <w:rPr>
                <w:rFonts w:ascii="Times New Roman" w:hAnsi="Times New Roman" w:cs="Times New Roman"/>
                <w:sz w:val="28"/>
                <w:szCs w:val="28"/>
              </w:rPr>
              <w:t xml:space="preserve"> администрации</w:t>
            </w:r>
            <w:r w:rsidR="00F117D8">
              <w:rPr>
                <w:rFonts w:ascii="Times New Roman" w:hAnsi="Times New Roman" w:cs="Times New Roman"/>
                <w:sz w:val="28"/>
                <w:szCs w:val="28"/>
              </w:rPr>
              <w:t xml:space="preserve">                          </w:t>
            </w:r>
            <w:r w:rsidRPr="00EB1B69">
              <w:rPr>
                <w:rFonts w:ascii="Times New Roman" w:hAnsi="Times New Roman" w:cs="Times New Roman"/>
                <w:sz w:val="28"/>
                <w:szCs w:val="28"/>
              </w:rPr>
              <w:t xml:space="preserve">                                        </w:t>
            </w:r>
            <w:r w:rsidR="00F117D8">
              <w:rPr>
                <w:rFonts w:ascii="Times New Roman" w:hAnsi="Times New Roman" w:cs="Times New Roman"/>
                <w:sz w:val="28"/>
                <w:szCs w:val="28"/>
              </w:rPr>
              <w:t>Д</w:t>
            </w:r>
            <w:r w:rsidR="0094397E">
              <w:rPr>
                <w:rFonts w:ascii="Times New Roman" w:hAnsi="Times New Roman" w:cs="Times New Roman"/>
                <w:sz w:val="28"/>
                <w:szCs w:val="28"/>
              </w:rPr>
              <w:t xml:space="preserve">.М. </w:t>
            </w:r>
            <w:r w:rsidR="00F117D8">
              <w:rPr>
                <w:rFonts w:ascii="Times New Roman" w:hAnsi="Times New Roman" w:cs="Times New Roman"/>
                <w:sz w:val="28"/>
                <w:szCs w:val="28"/>
              </w:rPr>
              <w:t>Горбунова</w:t>
            </w:r>
          </w:p>
          <w:p w:rsidR="00F117D8" w:rsidRDefault="00F117D8" w:rsidP="00F117D8">
            <w:pPr>
              <w:pStyle w:val="ConsPlusNormal"/>
              <w:jc w:val="both"/>
              <w:rPr>
                <w:rFonts w:ascii="Times New Roman" w:hAnsi="Times New Roman" w:cs="Times New Roman"/>
                <w:sz w:val="28"/>
                <w:szCs w:val="28"/>
              </w:rPr>
            </w:pPr>
          </w:p>
          <w:p w:rsidR="00F117D8" w:rsidRDefault="00F117D8" w:rsidP="00F117D8">
            <w:pPr>
              <w:pStyle w:val="ConsPlusNormal"/>
              <w:jc w:val="both"/>
              <w:rPr>
                <w:rFonts w:ascii="Times New Roman" w:hAnsi="Times New Roman" w:cs="Times New Roman"/>
                <w:sz w:val="28"/>
                <w:szCs w:val="28"/>
              </w:rPr>
            </w:pPr>
          </w:p>
          <w:p w:rsidR="00F117D8" w:rsidRDefault="00F117D8" w:rsidP="00F117D8">
            <w:pPr>
              <w:pStyle w:val="ConsPlusNormal"/>
              <w:jc w:val="both"/>
              <w:rPr>
                <w:rFonts w:ascii="Times New Roman" w:hAnsi="Times New Roman" w:cs="Times New Roman"/>
                <w:sz w:val="28"/>
                <w:szCs w:val="28"/>
              </w:rPr>
            </w:pPr>
          </w:p>
          <w:p w:rsidR="00F117D8" w:rsidRPr="00EB1B69" w:rsidRDefault="00F117D8" w:rsidP="00F117D8">
            <w:pPr>
              <w:pStyle w:val="ConsPlusNormal"/>
              <w:jc w:val="both"/>
              <w:rPr>
                <w:rFonts w:ascii="Times New Roman" w:hAnsi="Times New Roman" w:cs="Times New Roman"/>
                <w:sz w:val="28"/>
                <w:szCs w:val="28"/>
              </w:rPr>
            </w:pPr>
          </w:p>
          <w:p w:rsidR="009B284E" w:rsidRPr="00EB1B69" w:rsidRDefault="009B284E" w:rsidP="009B284E">
            <w:pPr>
              <w:tabs>
                <w:tab w:val="left" w:pos="180"/>
              </w:tabs>
              <w:spacing w:after="0" w:line="240" w:lineRule="auto"/>
              <w:jc w:val="both"/>
              <w:rPr>
                <w:rFonts w:ascii="Times New Roman" w:hAnsi="Times New Roman" w:cs="Times New Roman"/>
                <w:sz w:val="28"/>
                <w:szCs w:val="28"/>
              </w:rPr>
            </w:pPr>
          </w:p>
          <w:p w:rsidR="009B284E" w:rsidRPr="00EB1B69" w:rsidRDefault="009B284E" w:rsidP="009B284E">
            <w:pPr>
              <w:tabs>
                <w:tab w:val="left" w:pos="180"/>
              </w:tabs>
              <w:jc w:val="both"/>
              <w:rPr>
                <w:rFonts w:ascii="Times New Roman" w:hAnsi="Times New Roman" w:cs="Times New Roman"/>
                <w:sz w:val="28"/>
                <w:szCs w:val="28"/>
              </w:rPr>
            </w:pPr>
            <w:r w:rsidRPr="00EB1B69">
              <w:rPr>
                <w:rFonts w:ascii="Times New Roman" w:hAnsi="Times New Roman" w:cs="Times New Roman"/>
                <w:sz w:val="28"/>
                <w:szCs w:val="28"/>
              </w:rPr>
              <w:t>Разослано: админис</w:t>
            </w:r>
            <w:r>
              <w:rPr>
                <w:rFonts w:ascii="Times New Roman" w:hAnsi="Times New Roman" w:cs="Times New Roman"/>
                <w:sz w:val="28"/>
                <w:szCs w:val="28"/>
              </w:rPr>
              <w:t>трации района, прокурору района,</w:t>
            </w:r>
            <w:r w:rsidR="00111070">
              <w:rPr>
                <w:rFonts w:ascii="Times New Roman" w:hAnsi="Times New Roman" w:cs="Times New Roman"/>
                <w:sz w:val="28"/>
                <w:szCs w:val="28"/>
              </w:rPr>
              <w:t xml:space="preserve"> бухгалтерии, </w:t>
            </w:r>
            <w:r>
              <w:rPr>
                <w:rFonts w:ascii="Times New Roman" w:hAnsi="Times New Roman" w:cs="Times New Roman"/>
                <w:sz w:val="28"/>
                <w:szCs w:val="28"/>
              </w:rPr>
              <w:t xml:space="preserve"> в дело.</w:t>
            </w:r>
          </w:p>
          <w:p w:rsidR="0094397E" w:rsidRPr="00EB1B69" w:rsidRDefault="0094397E" w:rsidP="0094397E">
            <w:pPr>
              <w:tabs>
                <w:tab w:val="left" w:pos="180"/>
              </w:tabs>
              <w:jc w:val="both"/>
              <w:rPr>
                <w:rFonts w:ascii="Times New Roman" w:hAnsi="Times New Roman" w:cs="Times New Roman"/>
                <w:b/>
                <w:sz w:val="28"/>
                <w:szCs w:val="28"/>
                <w:lang w:eastAsia="en-US"/>
              </w:rPr>
            </w:pPr>
          </w:p>
        </w:tc>
      </w:tr>
    </w:tbl>
    <w:p w:rsidR="00445926" w:rsidRPr="00CE39E2" w:rsidRDefault="00777B5D" w:rsidP="0094397E">
      <w:pPr>
        <w:widowControl w:val="0"/>
        <w:tabs>
          <w:tab w:val="left" w:pos="465"/>
        </w:tabs>
        <w:autoSpaceDE w:val="0"/>
        <w:autoSpaceDN w:val="0"/>
        <w:adjustRightInd w:val="0"/>
        <w:spacing w:after="0" w:line="240" w:lineRule="auto"/>
        <w:jc w:val="right"/>
        <w:rPr>
          <w:rFonts w:ascii="Times New Roman" w:hAnsi="Times New Roman"/>
          <w:color w:val="000000"/>
          <w:sz w:val="24"/>
          <w:szCs w:val="24"/>
        </w:rPr>
      </w:pPr>
      <w:bookmarkStart w:id="0" w:name="_GoBack"/>
      <w:bookmarkEnd w:id="0"/>
      <w:r w:rsidRPr="00777B5D">
        <w:rPr>
          <w:sz w:val="24"/>
          <w:szCs w:val="24"/>
          <w:lang w:eastAsia="en-US"/>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201.45pt;margin-top:8.9pt;width:17.25pt;height:0;flip:x;z-index:251663360;mso-position-horizontal-relative:text;mso-position-vertical-relative:text" o:connectortype="straight"/>
        </w:pict>
      </w:r>
      <w:r w:rsidRPr="00777B5D">
        <w:rPr>
          <w:sz w:val="24"/>
          <w:szCs w:val="24"/>
          <w:lang w:eastAsia="en-US"/>
        </w:rPr>
        <w:pict>
          <v:shape id="_x0000_s1029" type="#_x0000_t32" style="position:absolute;left:0;text-align:left;margin-left:-201.45pt;margin-top:8.9pt;width:0;height:12.75pt;z-index:251662336;mso-position-horizontal-relative:text;mso-position-vertical-relative:text" o:connectortype="straight"/>
        </w:pict>
      </w:r>
      <w:r w:rsidR="00445926" w:rsidRPr="00CE39E2">
        <w:rPr>
          <w:rFonts w:ascii="Times New Roman" w:hAnsi="Times New Roman"/>
          <w:b/>
          <w:color w:val="000000"/>
          <w:sz w:val="24"/>
          <w:szCs w:val="24"/>
        </w:rPr>
        <w:t>Приложение № 1</w:t>
      </w:r>
    </w:p>
    <w:p w:rsidR="00445926" w:rsidRPr="00CE39E2" w:rsidRDefault="00445926" w:rsidP="006E5534">
      <w:pPr>
        <w:shd w:val="clear" w:color="auto" w:fill="FFFFFF"/>
        <w:spacing w:after="0" w:line="240" w:lineRule="auto"/>
        <w:jc w:val="right"/>
        <w:rPr>
          <w:rFonts w:ascii="Times New Roman" w:hAnsi="Times New Roman"/>
          <w:b/>
          <w:color w:val="000000"/>
          <w:sz w:val="24"/>
          <w:szCs w:val="24"/>
        </w:rPr>
      </w:pPr>
      <w:r w:rsidRPr="00CE39E2">
        <w:rPr>
          <w:rFonts w:ascii="Times New Roman" w:hAnsi="Times New Roman"/>
          <w:b/>
          <w:color w:val="000000"/>
          <w:sz w:val="24"/>
          <w:szCs w:val="24"/>
        </w:rPr>
        <w:t>к постановлению Администрации</w:t>
      </w:r>
    </w:p>
    <w:p w:rsidR="00034687" w:rsidRPr="00CE39E2" w:rsidRDefault="00034687" w:rsidP="00EB1B69">
      <w:pPr>
        <w:shd w:val="clear" w:color="auto" w:fill="FFFFFF"/>
        <w:spacing w:after="0" w:line="240" w:lineRule="auto"/>
        <w:jc w:val="right"/>
        <w:rPr>
          <w:rFonts w:ascii="Times New Roman" w:hAnsi="Times New Roman"/>
          <w:b/>
          <w:color w:val="000000"/>
          <w:sz w:val="24"/>
          <w:szCs w:val="24"/>
        </w:rPr>
      </w:pPr>
      <w:r w:rsidRPr="00CE39E2">
        <w:rPr>
          <w:rFonts w:ascii="Times New Roman" w:hAnsi="Times New Roman"/>
          <w:b/>
          <w:color w:val="000000"/>
          <w:sz w:val="24"/>
          <w:szCs w:val="24"/>
        </w:rPr>
        <w:t xml:space="preserve">муниципального образования </w:t>
      </w:r>
    </w:p>
    <w:p w:rsidR="00445926" w:rsidRPr="00CE39E2" w:rsidRDefault="00F117D8" w:rsidP="00EB1B69">
      <w:pPr>
        <w:shd w:val="clear" w:color="auto" w:fill="FFFFFF"/>
        <w:spacing w:after="0" w:line="240" w:lineRule="auto"/>
        <w:jc w:val="right"/>
        <w:rPr>
          <w:rFonts w:ascii="Times New Roman" w:hAnsi="Times New Roman"/>
          <w:b/>
          <w:color w:val="000000"/>
          <w:sz w:val="24"/>
          <w:szCs w:val="24"/>
        </w:rPr>
      </w:pPr>
      <w:r w:rsidRPr="00CE39E2">
        <w:rPr>
          <w:rFonts w:ascii="Times New Roman" w:hAnsi="Times New Roman"/>
          <w:b/>
          <w:color w:val="000000"/>
          <w:sz w:val="24"/>
          <w:szCs w:val="24"/>
        </w:rPr>
        <w:t>Придолинный</w:t>
      </w:r>
      <w:r w:rsidR="00034687" w:rsidRPr="00CE39E2">
        <w:rPr>
          <w:rFonts w:ascii="Times New Roman" w:hAnsi="Times New Roman"/>
          <w:b/>
          <w:color w:val="000000"/>
          <w:sz w:val="24"/>
          <w:szCs w:val="24"/>
        </w:rPr>
        <w:t xml:space="preserve"> сельсовет</w:t>
      </w:r>
    </w:p>
    <w:p w:rsidR="00D62EA0" w:rsidRPr="00CE39E2" w:rsidRDefault="00F117D8" w:rsidP="00872DCE">
      <w:pPr>
        <w:shd w:val="clear" w:color="auto" w:fill="FFFFFF"/>
        <w:tabs>
          <w:tab w:val="center" w:pos="4677"/>
          <w:tab w:val="left" w:pos="6836"/>
        </w:tabs>
        <w:spacing w:after="0" w:line="240" w:lineRule="auto"/>
        <w:rPr>
          <w:rFonts w:ascii="Times New Roman" w:hAnsi="Times New Roman"/>
          <w:b/>
          <w:color w:val="FF0000"/>
          <w:sz w:val="24"/>
          <w:szCs w:val="24"/>
        </w:rPr>
      </w:pPr>
      <w:r w:rsidRPr="00CE39E2">
        <w:rPr>
          <w:rFonts w:ascii="Times New Roman" w:hAnsi="Times New Roman"/>
          <w:b/>
          <w:color w:val="000000"/>
          <w:sz w:val="24"/>
          <w:szCs w:val="24"/>
        </w:rPr>
        <w:t xml:space="preserve">                                                                                                               О</w:t>
      </w:r>
      <w:r w:rsidR="00872DCE" w:rsidRPr="00CE39E2">
        <w:rPr>
          <w:rFonts w:ascii="Times New Roman" w:hAnsi="Times New Roman"/>
          <w:b/>
          <w:color w:val="000000"/>
          <w:sz w:val="24"/>
          <w:szCs w:val="24"/>
        </w:rPr>
        <w:t>т</w:t>
      </w:r>
      <w:r w:rsidRPr="00CE39E2">
        <w:rPr>
          <w:rFonts w:ascii="Times New Roman" w:hAnsi="Times New Roman"/>
          <w:b/>
          <w:color w:val="000000"/>
          <w:sz w:val="24"/>
          <w:szCs w:val="24"/>
        </w:rPr>
        <w:t xml:space="preserve"> </w:t>
      </w:r>
      <w:r w:rsidR="00615759" w:rsidRPr="00CE39E2">
        <w:rPr>
          <w:rFonts w:ascii="Times New Roman" w:hAnsi="Times New Roman"/>
          <w:b/>
          <w:sz w:val="24"/>
          <w:szCs w:val="24"/>
        </w:rPr>
        <w:t>.201</w:t>
      </w:r>
      <w:r w:rsidRPr="00CE39E2">
        <w:rPr>
          <w:rFonts w:ascii="Times New Roman" w:hAnsi="Times New Roman"/>
          <w:b/>
          <w:sz w:val="24"/>
          <w:szCs w:val="24"/>
        </w:rPr>
        <w:t>6</w:t>
      </w:r>
      <w:r w:rsidR="00615759" w:rsidRPr="00CE39E2">
        <w:rPr>
          <w:rFonts w:ascii="Times New Roman" w:hAnsi="Times New Roman"/>
          <w:b/>
          <w:sz w:val="24"/>
          <w:szCs w:val="24"/>
        </w:rPr>
        <w:t xml:space="preserve">г № </w:t>
      </w:r>
      <w:proofErr w:type="gramStart"/>
      <w:r w:rsidRPr="00CE39E2">
        <w:rPr>
          <w:rFonts w:ascii="Times New Roman" w:hAnsi="Times New Roman"/>
          <w:b/>
          <w:sz w:val="24"/>
          <w:szCs w:val="24"/>
        </w:rPr>
        <w:t>-</w:t>
      </w:r>
      <w:proofErr w:type="spellStart"/>
      <w:r w:rsidRPr="00CE39E2">
        <w:rPr>
          <w:rFonts w:ascii="Times New Roman" w:hAnsi="Times New Roman"/>
          <w:b/>
          <w:sz w:val="24"/>
          <w:szCs w:val="24"/>
        </w:rPr>
        <w:t>п</w:t>
      </w:r>
      <w:proofErr w:type="spellEnd"/>
      <w:proofErr w:type="gramEnd"/>
    </w:p>
    <w:p w:rsidR="00445926" w:rsidRPr="00CE39E2" w:rsidRDefault="00445926" w:rsidP="00D62EA0">
      <w:pPr>
        <w:shd w:val="clear" w:color="auto" w:fill="FFFFFF"/>
        <w:spacing w:after="0" w:line="240" w:lineRule="auto"/>
        <w:jc w:val="right"/>
        <w:rPr>
          <w:rFonts w:ascii="Verdana" w:hAnsi="Verdana"/>
          <w:b/>
          <w:color w:val="000000"/>
          <w:sz w:val="24"/>
          <w:szCs w:val="24"/>
        </w:rPr>
      </w:pPr>
    </w:p>
    <w:p w:rsidR="00C20910" w:rsidRPr="00CE39E2" w:rsidRDefault="009306AE" w:rsidP="009C1ACA">
      <w:pPr>
        <w:shd w:val="clear" w:color="auto" w:fill="FFFFFF"/>
        <w:spacing w:after="0" w:line="240" w:lineRule="auto"/>
        <w:jc w:val="center"/>
        <w:rPr>
          <w:rFonts w:ascii="Times New Roman" w:hAnsi="Times New Roman" w:cs="Times New Roman"/>
          <w:b/>
          <w:sz w:val="24"/>
          <w:szCs w:val="24"/>
        </w:rPr>
      </w:pPr>
      <w:r w:rsidRPr="00CE39E2">
        <w:rPr>
          <w:rFonts w:ascii="Times New Roman" w:hAnsi="Times New Roman" w:cs="Times New Roman"/>
          <w:b/>
          <w:sz w:val="24"/>
          <w:szCs w:val="24"/>
        </w:rPr>
        <w:t>Порядок индексации пенсий</w:t>
      </w:r>
      <w:r w:rsidR="00144355" w:rsidRPr="00CE39E2">
        <w:rPr>
          <w:rFonts w:ascii="Times New Roman" w:hAnsi="Times New Roman" w:cs="Times New Roman"/>
          <w:b/>
          <w:sz w:val="24"/>
          <w:szCs w:val="24"/>
        </w:rPr>
        <w:t xml:space="preserve"> за выслугу лет лицам, замещавшим муниципальные должности и должности </w:t>
      </w:r>
      <w:r w:rsidR="002D07C2" w:rsidRPr="00CE39E2">
        <w:rPr>
          <w:rFonts w:ascii="Times New Roman" w:hAnsi="Times New Roman" w:cs="Times New Roman"/>
          <w:b/>
          <w:sz w:val="24"/>
          <w:szCs w:val="24"/>
        </w:rPr>
        <w:t>муниципальной службы органов местного самоуправления муниц</w:t>
      </w:r>
      <w:r w:rsidR="0094397E" w:rsidRPr="00CE39E2">
        <w:rPr>
          <w:rFonts w:ascii="Times New Roman" w:hAnsi="Times New Roman" w:cs="Times New Roman"/>
          <w:b/>
          <w:sz w:val="24"/>
          <w:szCs w:val="24"/>
        </w:rPr>
        <w:t xml:space="preserve">ипального образования </w:t>
      </w:r>
      <w:r w:rsidR="00F117D8" w:rsidRPr="00CE39E2">
        <w:rPr>
          <w:rFonts w:ascii="Times New Roman" w:hAnsi="Times New Roman" w:cs="Times New Roman"/>
          <w:b/>
          <w:sz w:val="24"/>
          <w:szCs w:val="24"/>
        </w:rPr>
        <w:t>Придолинный</w:t>
      </w:r>
      <w:r w:rsidR="002D07C2" w:rsidRPr="00CE39E2">
        <w:rPr>
          <w:rFonts w:ascii="Times New Roman" w:hAnsi="Times New Roman" w:cs="Times New Roman"/>
          <w:b/>
          <w:sz w:val="24"/>
          <w:szCs w:val="24"/>
        </w:rPr>
        <w:t xml:space="preserve"> сельсовет Ташлинского района Оренбургской области</w:t>
      </w:r>
    </w:p>
    <w:p w:rsidR="00547831" w:rsidRPr="00CE39E2" w:rsidRDefault="009C1ACA" w:rsidP="00547831">
      <w:pPr>
        <w:pStyle w:val="ConsPlusNormal"/>
        <w:ind w:firstLine="540"/>
        <w:jc w:val="both"/>
        <w:rPr>
          <w:rFonts w:ascii="Times New Roman" w:hAnsi="Times New Roman" w:cs="Times New Roman"/>
          <w:sz w:val="24"/>
          <w:szCs w:val="24"/>
        </w:rPr>
      </w:pPr>
      <w:r w:rsidRPr="00CE39E2">
        <w:rPr>
          <w:rFonts w:ascii="Times New Roman" w:hAnsi="Times New Roman" w:cs="Times New Roman"/>
          <w:sz w:val="24"/>
          <w:szCs w:val="24"/>
        </w:rPr>
        <w:t xml:space="preserve">1. </w:t>
      </w:r>
      <w:r w:rsidR="00547831" w:rsidRPr="00CE39E2">
        <w:rPr>
          <w:rFonts w:ascii="Times New Roman" w:hAnsi="Times New Roman" w:cs="Times New Roman"/>
          <w:sz w:val="24"/>
          <w:szCs w:val="24"/>
        </w:rPr>
        <w:t>Настоящий Порядок определяет механизм индексации пенсий за выслугу лет (далее - пенсии) лицам, замещавшим муниципальные должности и должности муниципальной службы органов местного с</w:t>
      </w:r>
      <w:r w:rsidR="00D04B5B" w:rsidRPr="00CE39E2">
        <w:rPr>
          <w:rFonts w:ascii="Times New Roman" w:hAnsi="Times New Roman" w:cs="Times New Roman"/>
          <w:sz w:val="24"/>
          <w:szCs w:val="24"/>
        </w:rPr>
        <w:t xml:space="preserve">амоуправления муниципального образования </w:t>
      </w:r>
      <w:r w:rsidR="007D37C9" w:rsidRPr="00CE39E2">
        <w:rPr>
          <w:rFonts w:ascii="Times New Roman" w:hAnsi="Times New Roman" w:cs="Times New Roman"/>
          <w:sz w:val="24"/>
          <w:szCs w:val="24"/>
        </w:rPr>
        <w:t>Придолинный</w:t>
      </w:r>
      <w:r w:rsidR="00D04B5B" w:rsidRPr="00CE39E2">
        <w:rPr>
          <w:rFonts w:ascii="Times New Roman" w:hAnsi="Times New Roman" w:cs="Times New Roman"/>
          <w:sz w:val="24"/>
          <w:szCs w:val="24"/>
        </w:rPr>
        <w:t xml:space="preserve"> сельсовет Ташлинского района Оренбургской области</w:t>
      </w:r>
      <w:r w:rsidR="00547831" w:rsidRPr="00CE39E2">
        <w:rPr>
          <w:rFonts w:ascii="Times New Roman" w:hAnsi="Times New Roman" w:cs="Times New Roman"/>
          <w:sz w:val="24"/>
          <w:szCs w:val="24"/>
        </w:rPr>
        <w:t xml:space="preserve"> (далее - муниципальные служащие), при централизованном повышении денежного содержания муниципальных служащих.</w:t>
      </w:r>
    </w:p>
    <w:p w:rsidR="00547831" w:rsidRPr="00CE39E2" w:rsidRDefault="00547831" w:rsidP="00547831">
      <w:pPr>
        <w:pStyle w:val="ConsPlusNormal"/>
        <w:ind w:firstLine="540"/>
        <w:jc w:val="both"/>
        <w:rPr>
          <w:rFonts w:ascii="Times New Roman" w:hAnsi="Times New Roman" w:cs="Times New Roman"/>
          <w:sz w:val="24"/>
          <w:szCs w:val="24"/>
        </w:rPr>
      </w:pPr>
      <w:bookmarkStart w:id="1" w:name="Par46"/>
      <w:bookmarkEnd w:id="1"/>
      <w:r w:rsidRPr="00CE39E2">
        <w:rPr>
          <w:rFonts w:ascii="Times New Roman" w:hAnsi="Times New Roman" w:cs="Times New Roman"/>
          <w:sz w:val="24"/>
          <w:szCs w:val="24"/>
        </w:rPr>
        <w:t>2. Пенсии индексируются при централизованном повышении денежного содержания муниципальных служащих на индекс повышения размеров окладов денежного содержания, утвержденный Решением Сов</w:t>
      </w:r>
      <w:r w:rsidR="0094397E" w:rsidRPr="00CE39E2">
        <w:rPr>
          <w:rFonts w:ascii="Times New Roman" w:hAnsi="Times New Roman" w:cs="Times New Roman"/>
          <w:sz w:val="24"/>
          <w:szCs w:val="24"/>
        </w:rPr>
        <w:t xml:space="preserve">ета депутатов </w:t>
      </w:r>
      <w:r w:rsidR="007D37C9" w:rsidRPr="00CE39E2">
        <w:rPr>
          <w:rFonts w:ascii="Times New Roman" w:hAnsi="Times New Roman" w:cs="Times New Roman"/>
          <w:sz w:val="24"/>
          <w:szCs w:val="24"/>
        </w:rPr>
        <w:t>Придолинного</w:t>
      </w:r>
      <w:r w:rsidR="004B5049" w:rsidRPr="00CE39E2">
        <w:rPr>
          <w:rFonts w:ascii="Times New Roman" w:hAnsi="Times New Roman" w:cs="Times New Roman"/>
          <w:sz w:val="24"/>
          <w:szCs w:val="24"/>
        </w:rPr>
        <w:t xml:space="preserve"> сельсовета</w:t>
      </w:r>
      <w:r w:rsidRPr="00CE39E2">
        <w:rPr>
          <w:rFonts w:ascii="Times New Roman" w:hAnsi="Times New Roman" w:cs="Times New Roman"/>
          <w:sz w:val="24"/>
          <w:szCs w:val="24"/>
        </w:rPr>
        <w:t>.</w:t>
      </w:r>
    </w:p>
    <w:p w:rsidR="00547831" w:rsidRPr="00CE39E2" w:rsidRDefault="00547831" w:rsidP="00547831">
      <w:pPr>
        <w:pStyle w:val="ConsPlusNormal"/>
        <w:ind w:firstLine="540"/>
        <w:jc w:val="both"/>
        <w:rPr>
          <w:rFonts w:ascii="Times New Roman" w:hAnsi="Times New Roman" w:cs="Times New Roman"/>
          <w:sz w:val="24"/>
          <w:szCs w:val="24"/>
        </w:rPr>
      </w:pPr>
      <w:r w:rsidRPr="00CE39E2">
        <w:rPr>
          <w:rFonts w:ascii="Times New Roman" w:hAnsi="Times New Roman" w:cs="Times New Roman"/>
          <w:sz w:val="24"/>
          <w:szCs w:val="24"/>
        </w:rPr>
        <w:t xml:space="preserve">3. Индексация пенсии производится путем индексации размера среднемесячного заработка (месячного денежного содержания) муниципального служащего, из которого исчисляется пенсия, на соответствующий индекс, указанный в </w:t>
      </w:r>
      <w:hyperlink w:anchor="Par46" w:tooltip="Ссылка на текущий документ" w:history="1">
        <w:r w:rsidRPr="00CE39E2">
          <w:rPr>
            <w:rFonts w:ascii="Times New Roman" w:hAnsi="Times New Roman" w:cs="Times New Roman"/>
            <w:sz w:val="24"/>
            <w:szCs w:val="24"/>
          </w:rPr>
          <w:t>пункте 2</w:t>
        </w:r>
      </w:hyperlink>
      <w:r w:rsidRPr="00CE39E2">
        <w:rPr>
          <w:rFonts w:ascii="Times New Roman" w:hAnsi="Times New Roman" w:cs="Times New Roman"/>
          <w:sz w:val="24"/>
          <w:szCs w:val="24"/>
        </w:rPr>
        <w:t xml:space="preserve"> настоящего Порядка, и последующего определения размера пенсии исходя из размера проиндексированного среднемесячного заработка (проиндексированного месячного денежного содержания).</w:t>
      </w:r>
    </w:p>
    <w:p w:rsidR="00547831" w:rsidRPr="00CE39E2" w:rsidRDefault="00547831" w:rsidP="00547831">
      <w:pPr>
        <w:pStyle w:val="ConsPlusNormal"/>
        <w:ind w:firstLine="540"/>
        <w:jc w:val="both"/>
        <w:rPr>
          <w:rFonts w:ascii="Times New Roman" w:hAnsi="Times New Roman" w:cs="Times New Roman"/>
          <w:sz w:val="24"/>
          <w:szCs w:val="24"/>
        </w:rPr>
      </w:pPr>
      <w:r w:rsidRPr="00CE39E2">
        <w:rPr>
          <w:rFonts w:ascii="Times New Roman" w:hAnsi="Times New Roman" w:cs="Times New Roman"/>
          <w:sz w:val="24"/>
          <w:szCs w:val="24"/>
        </w:rPr>
        <w:t xml:space="preserve">4. </w:t>
      </w:r>
      <w:proofErr w:type="gramStart"/>
      <w:r w:rsidRPr="00CE39E2">
        <w:rPr>
          <w:rFonts w:ascii="Times New Roman" w:hAnsi="Times New Roman" w:cs="Times New Roman"/>
          <w:sz w:val="24"/>
          <w:szCs w:val="24"/>
        </w:rPr>
        <w:t>При индексации пенсии с применением индекса повышения размеров месячных должностных окладов денежного содержания лицам, замещавшим должности муниципальной службы, у которых при исчислении пенсии размер среднемесячного заработка (месячного денежного содержания) подлежал ограничению, размер проиндексированного среднемесячного заработка (проиндексированного месячного денежного содержания), из которого определяется размер пенсии, не может превышать 2,8 проиндексированного должностного оклада с учетом районного коэффициента, а для лиц, замещавших муниципальные</w:t>
      </w:r>
      <w:proofErr w:type="gramEnd"/>
      <w:r w:rsidRPr="00CE39E2">
        <w:rPr>
          <w:rFonts w:ascii="Times New Roman" w:hAnsi="Times New Roman" w:cs="Times New Roman"/>
          <w:sz w:val="24"/>
          <w:szCs w:val="24"/>
        </w:rPr>
        <w:t xml:space="preserve"> должности, размер среднемесячного заработка не может превышать 0,8 проиндексированного среднемесячного заработка.</w:t>
      </w:r>
    </w:p>
    <w:p w:rsidR="00547831" w:rsidRPr="00CE39E2" w:rsidRDefault="00547831" w:rsidP="00547831">
      <w:pPr>
        <w:pStyle w:val="ConsPlusNormal"/>
        <w:ind w:firstLine="540"/>
        <w:jc w:val="both"/>
        <w:rPr>
          <w:rFonts w:ascii="Times New Roman" w:hAnsi="Times New Roman" w:cs="Times New Roman"/>
          <w:sz w:val="24"/>
          <w:szCs w:val="24"/>
        </w:rPr>
      </w:pPr>
      <w:r w:rsidRPr="00CE39E2">
        <w:rPr>
          <w:rFonts w:ascii="Times New Roman" w:hAnsi="Times New Roman" w:cs="Times New Roman"/>
          <w:sz w:val="24"/>
          <w:szCs w:val="24"/>
        </w:rPr>
        <w:t>5. Индексация пенсий производится со дня вступления в силу муниципального правового акта о повышении в централизованном порядке денежного содержания муниципальных служащих.</w:t>
      </w:r>
    </w:p>
    <w:p w:rsidR="00C20910" w:rsidRPr="00CE39E2" w:rsidRDefault="00547831" w:rsidP="009A46C4">
      <w:pPr>
        <w:pStyle w:val="ConsPlusNormal"/>
        <w:ind w:firstLine="540"/>
        <w:jc w:val="both"/>
        <w:rPr>
          <w:rFonts w:ascii="Times New Roman" w:hAnsi="Times New Roman" w:cs="Times New Roman"/>
          <w:sz w:val="24"/>
          <w:szCs w:val="24"/>
        </w:rPr>
      </w:pPr>
      <w:r w:rsidRPr="00CE39E2">
        <w:rPr>
          <w:rFonts w:ascii="Times New Roman" w:hAnsi="Times New Roman" w:cs="Times New Roman"/>
          <w:sz w:val="24"/>
          <w:szCs w:val="24"/>
        </w:rPr>
        <w:t xml:space="preserve">6. При корректировке в течение календарного года бюджета </w:t>
      </w:r>
      <w:r w:rsidR="0094397E" w:rsidRPr="00CE39E2">
        <w:rPr>
          <w:rFonts w:ascii="Times New Roman" w:hAnsi="Times New Roman" w:cs="Times New Roman"/>
          <w:sz w:val="24"/>
          <w:szCs w:val="24"/>
        </w:rPr>
        <w:t xml:space="preserve">муниципального образования </w:t>
      </w:r>
      <w:r w:rsidR="007D37C9" w:rsidRPr="00CE39E2">
        <w:rPr>
          <w:rFonts w:ascii="Times New Roman" w:hAnsi="Times New Roman" w:cs="Times New Roman"/>
          <w:sz w:val="24"/>
          <w:szCs w:val="24"/>
        </w:rPr>
        <w:t>Придолинный</w:t>
      </w:r>
      <w:r w:rsidR="00FA29B8" w:rsidRPr="00CE39E2">
        <w:rPr>
          <w:rFonts w:ascii="Times New Roman" w:hAnsi="Times New Roman" w:cs="Times New Roman"/>
          <w:sz w:val="24"/>
          <w:szCs w:val="24"/>
        </w:rPr>
        <w:t xml:space="preserve"> сельсовет Ташлинского района Оренбургской области</w:t>
      </w:r>
      <w:r w:rsidRPr="00CE39E2">
        <w:rPr>
          <w:rFonts w:ascii="Times New Roman" w:hAnsi="Times New Roman" w:cs="Times New Roman"/>
          <w:sz w:val="24"/>
          <w:szCs w:val="24"/>
        </w:rPr>
        <w:t>, предусматривающей увеличение в связи с индексацией размеров окладов денежного содержания муниципальных служащих, размер вновь определенной пенсии за выслугу лет не может быть меньше размера ранее выплачивавшейся пенсии за выслугу лет.</w:t>
      </w:r>
    </w:p>
    <w:p w:rsidR="00DD0FD6" w:rsidRDefault="00DD0FD6" w:rsidP="00DD0FD6">
      <w:pPr>
        <w:rPr>
          <w:color w:val="000000"/>
          <w:sz w:val="24"/>
          <w:szCs w:val="24"/>
          <w:shd w:val="clear" w:color="auto" w:fill="FFFFFF"/>
        </w:rPr>
      </w:pPr>
    </w:p>
    <w:p w:rsidR="00CE39E2" w:rsidRDefault="00CE39E2" w:rsidP="00DD0FD6">
      <w:pPr>
        <w:rPr>
          <w:color w:val="000000"/>
          <w:sz w:val="24"/>
          <w:szCs w:val="24"/>
          <w:shd w:val="clear" w:color="auto" w:fill="FFFFFF"/>
        </w:rPr>
      </w:pPr>
    </w:p>
    <w:p w:rsidR="00CE39E2" w:rsidRDefault="00CE39E2" w:rsidP="00DD0FD6">
      <w:pPr>
        <w:rPr>
          <w:color w:val="000000"/>
          <w:sz w:val="24"/>
          <w:szCs w:val="24"/>
          <w:shd w:val="clear" w:color="auto" w:fill="FFFFFF"/>
        </w:rPr>
      </w:pPr>
    </w:p>
    <w:p w:rsidR="00E11E02" w:rsidRDefault="00E11E02" w:rsidP="00DD0FD6">
      <w:pPr>
        <w:rPr>
          <w:color w:val="000000"/>
          <w:sz w:val="24"/>
          <w:szCs w:val="24"/>
          <w:shd w:val="clear" w:color="auto" w:fill="FFFFFF"/>
        </w:rPr>
      </w:pPr>
    </w:p>
    <w:p w:rsidR="00CE39E2" w:rsidRDefault="00CE39E2" w:rsidP="00DD0FD6">
      <w:pPr>
        <w:rPr>
          <w:color w:val="000000"/>
          <w:sz w:val="24"/>
          <w:szCs w:val="24"/>
          <w:shd w:val="clear" w:color="auto" w:fill="FFFFFF"/>
        </w:rPr>
      </w:pPr>
    </w:p>
    <w:p w:rsidR="00CE39E2" w:rsidRPr="00CE39E2" w:rsidRDefault="00CE39E2" w:rsidP="00DD0FD6">
      <w:pPr>
        <w:rPr>
          <w:color w:val="000000"/>
          <w:sz w:val="24"/>
          <w:szCs w:val="24"/>
          <w:shd w:val="clear" w:color="auto" w:fill="FFFFFF"/>
        </w:rPr>
      </w:pPr>
    </w:p>
    <w:p w:rsidR="00DD0FD6" w:rsidRDefault="00DD0FD6" w:rsidP="00DD0FD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DD0FD6" w:rsidRDefault="00DD0FD6" w:rsidP="00DD0FD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 результатах проверки на наличие коррупционных факторов  проекта постановления</w:t>
      </w:r>
    </w:p>
    <w:p w:rsidR="00DD0FD6" w:rsidRDefault="00DD0FD6" w:rsidP="00DD0FD6">
      <w:pPr>
        <w:pStyle w:val="ConsPlusTitle"/>
        <w:jc w:val="center"/>
        <w:rPr>
          <w:spacing w:val="-2"/>
        </w:rPr>
      </w:pPr>
      <w:r>
        <w:t xml:space="preserve">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w:t>
      </w:r>
    </w:p>
    <w:p w:rsidR="00DD0FD6" w:rsidRDefault="00DD0FD6" w:rsidP="00DD0FD6">
      <w:pPr>
        <w:spacing w:after="0" w:line="240" w:lineRule="auto"/>
        <w:jc w:val="center"/>
        <w:rPr>
          <w:rFonts w:ascii="Times New Roman" w:hAnsi="Times New Roman" w:cs="Times New Roman"/>
          <w:sz w:val="28"/>
          <w:szCs w:val="28"/>
        </w:rPr>
      </w:pPr>
    </w:p>
    <w:p w:rsidR="00DD0FD6" w:rsidRDefault="00DD0FD6" w:rsidP="00DD0FD6">
      <w:pPr>
        <w:pStyle w:val="ConsPlusNormal"/>
        <w:jc w:val="both"/>
        <w:rPr>
          <w:rFonts w:ascii="Times New Roman" w:hAnsi="Times New Roman" w:cs="Times New Roman"/>
          <w:sz w:val="28"/>
          <w:szCs w:val="28"/>
        </w:rPr>
      </w:pPr>
      <w:r>
        <w:rPr>
          <w:rFonts w:ascii="Times New Roman" w:hAnsi="Times New Roman" w:cs="Times New Roman"/>
          <w:sz w:val="28"/>
          <w:szCs w:val="28"/>
        </w:rPr>
        <w:t>п. Придолинный                                                           24 августа  2016 года</w:t>
      </w:r>
    </w:p>
    <w:p w:rsidR="00DD0FD6" w:rsidRDefault="00DD0FD6" w:rsidP="00DD0F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DD0FD6" w:rsidRDefault="00DD0FD6" w:rsidP="00DD0FD6">
      <w:pPr>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 утвержденного Решением Совета депутатов муниципального образования Придолинный сельсовет  № 28/113-рс от  16.05.2009 г.</w:t>
      </w:r>
      <w:proofErr w:type="gramEnd"/>
    </w:p>
    <w:p w:rsidR="00DD0FD6" w:rsidRDefault="00DD0FD6" w:rsidP="00DD0FD6">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 Необоснованно широкие пределы усмотрения </w:t>
      </w:r>
      <w:proofErr w:type="spellStart"/>
      <w:r>
        <w:rPr>
          <w:rFonts w:ascii="Times New Roman" w:hAnsi="Times New Roman" w:cs="Times New Roman"/>
          <w:b/>
          <w:sz w:val="28"/>
          <w:szCs w:val="28"/>
        </w:rPr>
        <w:t>правоприменителя</w:t>
      </w:r>
      <w:proofErr w:type="spellEnd"/>
      <w:r>
        <w:rPr>
          <w:rFonts w:ascii="Times New Roman" w:hAnsi="Times New Roman" w:cs="Times New Roman"/>
          <w:b/>
          <w:sz w:val="28"/>
          <w:szCs w:val="28"/>
        </w:rPr>
        <w:t xml:space="preserve"> или возможность необоснованного применения исключений из общих правил: </w:t>
      </w:r>
    </w:p>
    <w:p w:rsidR="00DD0FD6" w:rsidRDefault="00DD0FD6" w:rsidP="00DD0F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DD0FD6" w:rsidRDefault="00DD0FD6" w:rsidP="00DD0F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DD0FD6" w:rsidRDefault="00DD0FD6" w:rsidP="00DD0F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DD0FD6" w:rsidRDefault="00DD0FD6" w:rsidP="00DD0FD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roofErr w:type="gramEnd"/>
    </w:p>
    <w:p w:rsidR="00DD0FD6" w:rsidRDefault="00DD0FD6" w:rsidP="00DD0FD6">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DD0FD6" w:rsidRDefault="00DD0FD6" w:rsidP="00DD0F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DD0FD6" w:rsidRDefault="00DD0FD6" w:rsidP="00DD0F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DD0FD6" w:rsidRDefault="00DD0FD6" w:rsidP="00DD0FD6">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DD0FD6" w:rsidRDefault="00DD0FD6" w:rsidP="00DD0FD6">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 Положения, содержащие неопределенные, трудновыполнимые и (или) обременительные требования к гражданам и организациям:</w:t>
      </w:r>
    </w:p>
    <w:p w:rsidR="00DD0FD6" w:rsidRDefault="00DD0FD6" w:rsidP="00DD0FD6">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rFonts w:ascii="Times New Roman" w:hAnsi="Times New Roman" w:cs="Times New Roman"/>
          <w:b/>
          <w:sz w:val="28"/>
          <w:szCs w:val="28"/>
        </w:rPr>
        <w:t>в ходе изучения проекта не выявлено</w:t>
      </w:r>
      <w:r>
        <w:rPr>
          <w:rFonts w:ascii="Times New Roman" w:hAnsi="Times New Roman" w:cs="Times New Roman"/>
          <w:sz w:val="28"/>
          <w:szCs w:val="28"/>
        </w:rPr>
        <w:t>;</w:t>
      </w:r>
    </w:p>
    <w:p w:rsidR="00DD0FD6" w:rsidRDefault="00DD0FD6" w:rsidP="00DD0FD6">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DD0FD6" w:rsidRDefault="00DD0FD6" w:rsidP="00DD0FD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юридико-лингвистическая неопределенность - употребление </w:t>
      </w:r>
      <w:proofErr w:type="spellStart"/>
      <w:r>
        <w:rPr>
          <w:rFonts w:ascii="Times New Roman" w:hAnsi="Times New Roman" w:cs="Times New Roman"/>
          <w:sz w:val="28"/>
          <w:szCs w:val="28"/>
        </w:rPr>
        <w:t>неустоявшихся</w:t>
      </w:r>
      <w:proofErr w:type="spellEnd"/>
      <w:r>
        <w:rPr>
          <w:rFonts w:ascii="Times New Roman" w:hAnsi="Times New Roman" w:cs="Times New Roman"/>
          <w:sz w:val="28"/>
          <w:szCs w:val="28"/>
        </w:rPr>
        <w:t xml:space="preserve">, двусмысленных терминов и категорий оценочного характера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DD0FD6" w:rsidRDefault="00DD0FD6" w:rsidP="00DD0FD6">
      <w:pPr>
        <w:autoSpaceDE w:val="0"/>
        <w:autoSpaceDN w:val="0"/>
        <w:adjustRightInd w:val="0"/>
        <w:spacing w:after="0" w:line="240" w:lineRule="auto"/>
        <w:ind w:firstLine="540"/>
        <w:jc w:val="both"/>
        <w:rPr>
          <w:rFonts w:ascii="Times New Roman" w:hAnsi="Times New Roman" w:cs="Times New Roman"/>
          <w:sz w:val="28"/>
          <w:szCs w:val="28"/>
        </w:rPr>
      </w:pPr>
    </w:p>
    <w:p w:rsidR="00DD0FD6" w:rsidRDefault="00DD0FD6" w:rsidP="00DD0F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rPr>
        <w:t xml:space="preserve"> </w:t>
      </w:r>
    </w:p>
    <w:p w:rsidR="00DD0FD6" w:rsidRDefault="00DD0FD6" w:rsidP="00DD0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Т. Н. Свиридова </w:t>
      </w:r>
    </w:p>
    <w:p w:rsidR="00DD0FD6" w:rsidRDefault="00DD0FD6" w:rsidP="00DD0FD6">
      <w:pPr>
        <w:spacing w:after="0" w:line="240" w:lineRule="auto"/>
        <w:jc w:val="both"/>
        <w:rPr>
          <w:rFonts w:ascii="Times New Roman" w:hAnsi="Times New Roman" w:cs="Times New Roman"/>
          <w:sz w:val="28"/>
          <w:szCs w:val="28"/>
        </w:rPr>
      </w:pPr>
    </w:p>
    <w:p w:rsidR="00DD0FD6" w:rsidRDefault="00DD0FD6" w:rsidP="00DD0FD6">
      <w:pPr>
        <w:spacing w:after="0" w:line="240" w:lineRule="auto"/>
        <w:jc w:val="both"/>
        <w:rPr>
          <w:rFonts w:ascii="Times New Roman" w:hAnsi="Times New Roman" w:cs="Times New Roman"/>
          <w:sz w:val="28"/>
          <w:szCs w:val="28"/>
        </w:rPr>
      </w:pPr>
    </w:p>
    <w:p w:rsidR="00DD0FD6" w:rsidRDefault="00DD0FD6" w:rsidP="00DD0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«Согласен»</w:t>
      </w:r>
    </w:p>
    <w:p w:rsidR="00DD0FD6" w:rsidRDefault="00DD0FD6" w:rsidP="00DD0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Д.М.Горбунова</w:t>
      </w:r>
    </w:p>
    <w:p w:rsidR="00DD0FD6" w:rsidRDefault="00DD0FD6" w:rsidP="00DD0F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Придолинный  сельсовет                                                        </w:t>
      </w:r>
    </w:p>
    <w:p w:rsidR="00DD0FD6" w:rsidRDefault="00DD0FD6" w:rsidP="00DD0FD6">
      <w:pPr>
        <w:spacing w:after="0" w:line="240" w:lineRule="auto"/>
        <w:rPr>
          <w:rFonts w:ascii="Times New Roman" w:hAnsi="Times New Roman" w:cs="Times New Roman"/>
          <w:b/>
          <w:bCs/>
          <w:sz w:val="28"/>
          <w:szCs w:val="28"/>
        </w:rPr>
      </w:pPr>
    </w:p>
    <w:p w:rsidR="00DD0FD6" w:rsidRDefault="00DD0FD6" w:rsidP="00DD0FD6">
      <w:pPr>
        <w:rPr>
          <w:b/>
          <w:bCs/>
          <w:sz w:val="28"/>
          <w:szCs w:val="28"/>
        </w:rPr>
      </w:pPr>
    </w:p>
    <w:p w:rsidR="00DD0FD6" w:rsidRDefault="00DD0FD6" w:rsidP="00DD0FD6"/>
    <w:p w:rsidR="00DD0FD6" w:rsidRPr="008036AB" w:rsidRDefault="00DD0FD6" w:rsidP="009A46C4">
      <w:pPr>
        <w:pStyle w:val="ConsPlusNormal"/>
        <w:ind w:firstLine="540"/>
        <w:jc w:val="both"/>
        <w:rPr>
          <w:rFonts w:ascii="Times New Roman" w:hAnsi="Times New Roman"/>
          <w:sz w:val="28"/>
          <w:szCs w:val="28"/>
        </w:rPr>
      </w:pPr>
    </w:p>
    <w:sectPr w:rsidR="00DD0FD6" w:rsidRPr="008036AB" w:rsidSect="00EB1B6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04862"/>
    <w:multiLevelType w:val="multilevel"/>
    <w:tmpl w:val="379A8D3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32FD5EB4"/>
    <w:multiLevelType w:val="hybridMultilevel"/>
    <w:tmpl w:val="3DE4D8C6"/>
    <w:lvl w:ilvl="0" w:tplc="BD46A7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B7154F"/>
    <w:multiLevelType w:val="hybridMultilevel"/>
    <w:tmpl w:val="790AEFF6"/>
    <w:lvl w:ilvl="0" w:tplc="59349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70272B"/>
    <w:multiLevelType w:val="multilevel"/>
    <w:tmpl w:val="1DA8FAA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5C0395"/>
    <w:multiLevelType w:val="multilevel"/>
    <w:tmpl w:val="54BC42A0"/>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4068"/>
    <w:rsid w:val="0002632F"/>
    <w:rsid w:val="000332F2"/>
    <w:rsid w:val="00034687"/>
    <w:rsid w:val="00037DAD"/>
    <w:rsid w:val="00050D7B"/>
    <w:rsid w:val="0005279B"/>
    <w:rsid w:val="00060F26"/>
    <w:rsid w:val="000864A9"/>
    <w:rsid w:val="0009342F"/>
    <w:rsid w:val="000A0054"/>
    <w:rsid w:val="000C0D92"/>
    <w:rsid w:val="000D64A2"/>
    <w:rsid w:val="000D70E3"/>
    <w:rsid w:val="000F7C0E"/>
    <w:rsid w:val="00100F97"/>
    <w:rsid w:val="001038CE"/>
    <w:rsid w:val="00111070"/>
    <w:rsid w:val="0011730D"/>
    <w:rsid w:val="001174CD"/>
    <w:rsid w:val="00126EDC"/>
    <w:rsid w:val="00144355"/>
    <w:rsid w:val="001505F9"/>
    <w:rsid w:val="00156902"/>
    <w:rsid w:val="00157BE0"/>
    <w:rsid w:val="00162C98"/>
    <w:rsid w:val="00170BF3"/>
    <w:rsid w:val="001743D2"/>
    <w:rsid w:val="00187D2D"/>
    <w:rsid w:val="001A41D0"/>
    <w:rsid w:val="001A7D72"/>
    <w:rsid w:val="001D3F35"/>
    <w:rsid w:val="001D7265"/>
    <w:rsid w:val="001E30B8"/>
    <w:rsid w:val="001F7864"/>
    <w:rsid w:val="00206BE8"/>
    <w:rsid w:val="00220C9B"/>
    <w:rsid w:val="00226B75"/>
    <w:rsid w:val="0024063A"/>
    <w:rsid w:val="00246E92"/>
    <w:rsid w:val="00256CF0"/>
    <w:rsid w:val="00261A12"/>
    <w:rsid w:val="00265D57"/>
    <w:rsid w:val="00274F21"/>
    <w:rsid w:val="002962DD"/>
    <w:rsid w:val="002A1124"/>
    <w:rsid w:val="002A6791"/>
    <w:rsid w:val="002B6E0E"/>
    <w:rsid w:val="002C6C5A"/>
    <w:rsid w:val="002D07C2"/>
    <w:rsid w:val="002E5521"/>
    <w:rsid w:val="002E6F12"/>
    <w:rsid w:val="002F5FEB"/>
    <w:rsid w:val="00304E6D"/>
    <w:rsid w:val="00315982"/>
    <w:rsid w:val="003161A0"/>
    <w:rsid w:val="003261D8"/>
    <w:rsid w:val="003578E7"/>
    <w:rsid w:val="00365D88"/>
    <w:rsid w:val="0039440C"/>
    <w:rsid w:val="00397065"/>
    <w:rsid w:val="003A1CFC"/>
    <w:rsid w:val="003D3133"/>
    <w:rsid w:val="003D7BF1"/>
    <w:rsid w:val="003E6F5B"/>
    <w:rsid w:val="00403765"/>
    <w:rsid w:val="00410799"/>
    <w:rsid w:val="004306B9"/>
    <w:rsid w:val="004373A3"/>
    <w:rsid w:val="00445926"/>
    <w:rsid w:val="00464FB8"/>
    <w:rsid w:val="00496E3A"/>
    <w:rsid w:val="004B5049"/>
    <w:rsid w:val="004D00BA"/>
    <w:rsid w:val="004D355B"/>
    <w:rsid w:val="004D694C"/>
    <w:rsid w:val="004E4515"/>
    <w:rsid w:val="004F35FB"/>
    <w:rsid w:val="00503209"/>
    <w:rsid w:val="00524CF0"/>
    <w:rsid w:val="00547831"/>
    <w:rsid w:val="005531BC"/>
    <w:rsid w:val="0055479B"/>
    <w:rsid w:val="00556A8F"/>
    <w:rsid w:val="0056318F"/>
    <w:rsid w:val="0056663C"/>
    <w:rsid w:val="005813E8"/>
    <w:rsid w:val="00583748"/>
    <w:rsid w:val="005C6029"/>
    <w:rsid w:val="005C665E"/>
    <w:rsid w:val="006006DA"/>
    <w:rsid w:val="00602179"/>
    <w:rsid w:val="006130CF"/>
    <w:rsid w:val="00615759"/>
    <w:rsid w:val="006470D2"/>
    <w:rsid w:val="00662229"/>
    <w:rsid w:val="00670569"/>
    <w:rsid w:val="006834E6"/>
    <w:rsid w:val="0068394D"/>
    <w:rsid w:val="006868D7"/>
    <w:rsid w:val="00691898"/>
    <w:rsid w:val="00693D63"/>
    <w:rsid w:val="006A108A"/>
    <w:rsid w:val="006A545D"/>
    <w:rsid w:val="006B3C21"/>
    <w:rsid w:val="006E5534"/>
    <w:rsid w:val="006E6BB6"/>
    <w:rsid w:val="006F2CC5"/>
    <w:rsid w:val="00713663"/>
    <w:rsid w:val="00731A0C"/>
    <w:rsid w:val="00745253"/>
    <w:rsid w:val="007532B1"/>
    <w:rsid w:val="00777B5D"/>
    <w:rsid w:val="007A00FB"/>
    <w:rsid w:val="007A42B7"/>
    <w:rsid w:val="007A4B78"/>
    <w:rsid w:val="007B3F4A"/>
    <w:rsid w:val="007C0081"/>
    <w:rsid w:val="007D37C9"/>
    <w:rsid w:val="007D61B0"/>
    <w:rsid w:val="008036AB"/>
    <w:rsid w:val="00813979"/>
    <w:rsid w:val="0086161B"/>
    <w:rsid w:val="00863D30"/>
    <w:rsid w:val="0086499F"/>
    <w:rsid w:val="008653B1"/>
    <w:rsid w:val="00866F44"/>
    <w:rsid w:val="00872A0A"/>
    <w:rsid w:val="00872DCE"/>
    <w:rsid w:val="008967E3"/>
    <w:rsid w:val="00897264"/>
    <w:rsid w:val="008973C7"/>
    <w:rsid w:val="008B2E28"/>
    <w:rsid w:val="008B6CAD"/>
    <w:rsid w:val="008F794D"/>
    <w:rsid w:val="0091486E"/>
    <w:rsid w:val="009306AE"/>
    <w:rsid w:val="0094397E"/>
    <w:rsid w:val="009540B2"/>
    <w:rsid w:val="009742C6"/>
    <w:rsid w:val="009A0898"/>
    <w:rsid w:val="009A46C4"/>
    <w:rsid w:val="009A664C"/>
    <w:rsid w:val="009B284E"/>
    <w:rsid w:val="009B2E66"/>
    <w:rsid w:val="009C1ACA"/>
    <w:rsid w:val="009E68DE"/>
    <w:rsid w:val="00A0149A"/>
    <w:rsid w:val="00A024F2"/>
    <w:rsid w:val="00A136B9"/>
    <w:rsid w:val="00A160D7"/>
    <w:rsid w:val="00A21D51"/>
    <w:rsid w:val="00A26F50"/>
    <w:rsid w:val="00A338DA"/>
    <w:rsid w:val="00A46CBB"/>
    <w:rsid w:val="00A475CA"/>
    <w:rsid w:val="00A5041B"/>
    <w:rsid w:val="00A80477"/>
    <w:rsid w:val="00A82BB8"/>
    <w:rsid w:val="00A90463"/>
    <w:rsid w:val="00AC1ED4"/>
    <w:rsid w:val="00AD4951"/>
    <w:rsid w:val="00AE4141"/>
    <w:rsid w:val="00B04D14"/>
    <w:rsid w:val="00B13EA4"/>
    <w:rsid w:val="00B16551"/>
    <w:rsid w:val="00B24A3C"/>
    <w:rsid w:val="00B36247"/>
    <w:rsid w:val="00B52C30"/>
    <w:rsid w:val="00B63610"/>
    <w:rsid w:val="00B6493D"/>
    <w:rsid w:val="00B8240E"/>
    <w:rsid w:val="00B840E9"/>
    <w:rsid w:val="00BB5381"/>
    <w:rsid w:val="00BC495E"/>
    <w:rsid w:val="00BD7580"/>
    <w:rsid w:val="00BE690F"/>
    <w:rsid w:val="00BE74C4"/>
    <w:rsid w:val="00C027FE"/>
    <w:rsid w:val="00C037F3"/>
    <w:rsid w:val="00C1393E"/>
    <w:rsid w:val="00C20910"/>
    <w:rsid w:val="00C30CB2"/>
    <w:rsid w:val="00C366B1"/>
    <w:rsid w:val="00C3785A"/>
    <w:rsid w:val="00C40F0B"/>
    <w:rsid w:val="00C46073"/>
    <w:rsid w:val="00C46E0C"/>
    <w:rsid w:val="00C5272A"/>
    <w:rsid w:val="00C54482"/>
    <w:rsid w:val="00C56CB7"/>
    <w:rsid w:val="00C67371"/>
    <w:rsid w:val="00C71B39"/>
    <w:rsid w:val="00C86A1C"/>
    <w:rsid w:val="00C91800"/>
    <w:rsid w:val="00CA6025"/>
    <w:rsid w:val="00CA6936"/>
    <w:rsid w:val="00CD6BE2"/>
    <w:rsid w:val="00CE39E2"/>
    <w:rsid w:val="00CE5CBC"/>
    <w:rsid w:val="00CF42C0"/>
    <w:rsid w:val="00CF5132"/>
    <w:rsid w:val="00CF5D5D"/>
    <w:rsid w:val="00D04B5B"/>
    <w:rsid w:val="00D04F6B"/>
    <w:rsid w:val="00D074C1"/>
    <w:rsid w:val="00D130B3"/>
    <w:rsid w:val="00D15951"/>
    <w:rsid w:val="00D233D7"/>
    <w:rsid w:val="00D26124"/>
    <w:rsid w:val="00D336BB"/>
    <w:rsid w:val="00D51179"/>
    <w:rsid w:val="00D62EA0"/>
    <w:rsid w:val="00D92981"/>
    <w:rsid w:val="00D95B88"/>
    <w:rsid w:val="00DA1116"/>
    <w:rsid w:val="00DA7E73"/>
    <w:rsid w:val="00DB3516"/>
    <w:rsid w:val="00DD0FD6"/>
    <w:rsid w:val="00DD64D5"/>
    <w:rsid w:val="00DE1AF0"/>
    <w:rsid w:val="00DE66AA"/>
    <w:rsid w:val="00E11E02"/>
    <w:rsid w:val="00E2402A"/>
    <w:rsid w:val="00E267D9"/>
    <w:rsid w:val="00E43E98"/>
    <w:rsid w:val="00E51B2D"/>
    <w:rsid w:val="00EA1727"/>
    <w:rsid w:val="00EB1B69"/>
    <w:rsid w:val="00EB2DC1"/>
    <w:rsid w:val="00EC4068"/>
    <w:rsid w:val="00ED133D"/>
    <w:rsid w:val="00ED6C62"/>
    <w:rsid w:val="00EE32B7"/>
    <w:rsid w:val="00F05CB5"/>
    <w:rsid w:val="00F117D8"/>
    <w:rsid w:val="00F11EA4"/>
    <w:rsid w:val="00F14F35"/>
    <w:rsid w:val="00F505CD"/>
    <w:rsid w:val="00F650D7"/>
    <w:rsid w:val="00F82367"/>
    <w:rsid w:val="00F83C95"/>
    <w:rsid w:val="00F96DF4"/>
    <w:rsid w:val="00FA29B8"/>
    <w:rsid w:val="00FA576D"/>
    <w:rsid w:val="00FB1AC4"/>
    <w:rsid w:val="00FD63A5"/>
    <w:rsid w:val="00FF2397"/>
    <w:rsid w:val="00FF2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068"/>
    <w:pPr>
      <w:spacing w:after="0" w:line="240" w:lineRule="auto"/>
    </w:pPr>
    <w:rPr>
      <w:rFonts w:ascii="Calibri" w:eastAsia="Calibri" w:hAnsi="Calibri" w:cs="Times New Roman"/>
      <w:lang w:eastAsia="en-US"/>
    </w:rPr>
  </w:style>
  <w:style w:type="character" w:styleId="a4">
    <w:name w:val="Hyperlink"/>
    <w:basedOn w:val="a0"/>
    <w:uiPriority w:val="99"/>
    <w:semiHidden/>
    <w:unhideWhenUsed/>
    <w:rsid w:val="00EC4068"/>
    <w:rPr>
      <w:color w:val="0000FF"/>
      <w:u w:val="single"/>
    </w:rPr>
  </w:style>
  <w:style w:type="paragraph" w:customStyle="1" w:styleId="ConsPlusTitle">
    <w:name w:val="ConsPlusTitle"/>
    <w:rsid w:val="00496E3A"/>
    <w:pPr>
      <w:widowControl w:val="0"/>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Normal">
    <w:name w:val="ConsPlusNormal"/>
    <w:link w:val="ConsPlusNormal0"/>
    <w:rsid w:val="00496E3A"/>
    <w:pPr>
      <w:autoSpaceDE w:val="0"/>
      <w:autoSpaceDN w:val="0"/>
      <w:adjustRightInd w:val="0"/>
      <w:spacing w:after="0" w:line="240" w:lineRule="auto"/>
    </w:pPr>
    <w:rPr>
      <w:rFonts w:ascii="Arial" w:eastAsia="Times New Roman" w:hAnsi="Arial" w:cs="Arial"/>
      <w:sz w:val="20"/>
      <w:szCs w:val="20"/>
    </w:rPr>
  </w:style>
  <w:style w:type="paragraph" w:styleId="a5">
    <w:name w:val="Balloon Text"/>
    <w:basedOn w:val="a"/>
    <w:link w:val="a6"/>
    <w:uiPriority w:val="99"/>
    <w:semiHidden/>
    <w:unhideWhenUsed/>
    <w:rsid w:val="00B165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551"/>
    <w:rPr>
      <w:rFonts w:ascii="Tahoma" w:hAnsi="Tahoma" w:cs="Tahoma"/>
      <w:sz w:val="16"/>
      <w:szCs w:val="16"/>
    </w:rPr>
  </w:style>
  <w:style w:type="paragraph" w:styleId="a7">
    <w:name w:val="List Paragraph"/>
    <w:basedOn w:val="a"/>
    <w:uiPriority w:val="34"/>
    <w:qFormat/>
    <w:rsid w:val="006B3C21"/>
    <w:pPr>
      <w:ind w:left="720"/>
      <w:contextualSpacing/>
    </w:pPr>
  </w:style>
  <w:style w:type="table" w:styleId="a8">
    <w:name w:val="Table Grid"/>
    <w:basedOn w:val="a1"/>
    <w:uiPriority w:val="59"/>
    <w:rsid w:val="00803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F96DF4"/>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basedOn w:val="a0"/>
    <w:link w:val="ConsPlusNormal"/>
    <w:locked/>
    <w:rsid w:val="00DD0FD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003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45BEC095204272E69E4AFF58BA6EDBE5400F1309D5026FD8FA68E0524E29534074E60855890A2E5F47643JBK3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45BEC095204272E69E4AFF58BA6EDBE5400F1309D5326F88CA68E0524E29534074E60855890A2E5F47246JBK3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0BA0-92A7-42ED-99D3-632884EC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пк</cp:lastModifiedBy>
  <cp:revision>54</cp:revision>
  <cp:lastPrinted>2016-11-07T10:53:00Z</cp:lastPrinted>
  <dcterms:created xsi:type="dcterms:W3CDTF">2014-08-25T08:18:00Z</dcterms:created>
  <dcterms:modified xsi:type="dcterms:W3CDTF">2016-11-07T10:54:00Z</dcterms:modified>
</cp:coreProperties>
</file>