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</w:tblGrid>
      <w:tr w:rsidR="00CB6327" w:rsidRPr="0034078E" w:rsidTr="00AE4D30">
        <w:tc>
          <w:tcPr>
            <w:tcW w:w="4748" w:type="dxa"/>
          </w:tcPr>
          <w:p w:rsidR="00CB6327" w:rsidRPr="0034078E" w:rsidRDefault="00CB6327" w:rsidP="00AE4D30">
            <w:pPr>
              <w:tabs>
                <w:tab w:val="left" w:pos="3971"/>
              </w:tabs>
              <w:jc w:val="center"/>
              <w:rPr>
                <w:b/>
                <w:sz w:val="28"/>
                <w:szCs w:val="28"/>
              </w:rPr>
            </w:pPr>
            <w:r w:rsidRPr="0034078E">
              <w:rPr>
                <w:b/>
                <w:sz w:val="28"/>
                <w:szCs w:val="28"/>
              </w:rPr>
              <w:t>АДМИНИСТРАЦИЯ</w:t>
            </w:r>
          </w:p>
          <w:p w:rsidR="00CB6327" w:rsidRPr="0034078E" w:rsidRDefault="00CB6327" w:rsidP="00AE4D30">
            <w:pPr>
              <w:tabs>
                <w:tab w:val="left" w:pos="3971"/>
              </w:tabs>
              <w:jc w:val="center"/>
              <w:rPr>
                <w:b/>
                <w:sz w:val="28"/>
                <w:szCs w:val="28"/>
              </w:rPr>
            </w:pPr>
            <w:r w:rsidRPr="0034078E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CB6327" w:rsidRPr="0034078E" w:rsidRDefault="00CB6327" w:rsidP="00AE4D30">
            <w:pPr>
              <w:tabs>
                <w:tab w:val="left" w:pos="397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ПРИДОЛИННЫЙ</w:t>
            </w:r>
            <w:r w:rsidRPr="0034078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СЕЛЬСОВЕТ</w:t>
            </w:r>
            <w:r w:rsidRPr="0034078E">
              <w:rPr>
                <w:b/>
                <w:sz w:val="28"/>
                <w:szCs w:val="28"/>
              </w:rPr>
              <w:t xml:space="preserve">  </w:t>
            </w:r>
          </w:p>
          <w:p w:rsidR="00CB6327" w:rsidRPr="0034078E" w:rsidRDefault="00CB6327" w:rsidP="00AE4D30">
            <w:pPr>
              <w:tabs>
                <w:tab w:val="left" w:pos="3971"/>
              </w:tabs>
              <w:rPr>
                <w:b/>
                <w:sz w:val="28"/>
                <w:szCs w:val="28"/>
              </w:rPr>
            </w:pPr>
            <w:r w:rsidRPr="0034078E">
              <w:rPr>
                <w:b/>
                <w:sz w:val="28"/>
                <w:szCs w:val="28"/>
              </w:rPr>
              <w:t xml:space="preserve">         ТАШЛИНСКОГО РАЙОНА </w:t>
            </w:r>
          </w:p>
          <w:p w:rsidR="00CB6327" w:rsidRPr="0034078E" w:rsidRDefault="00CB6327" w:rsidP="00AE4D30">
            <w:pPr>
              <w:tabs>
                <w:tab w:val="left" w:pos="3971"/>
              </w:tabs>
              <w:rPr>
                <w:sz w:val="28"/>
                <w:szCs w:val="28"/>
              </w:rPr>
            </w:pPr>
            <w:r w:rsidRPr="0034078E">
              <w:rPr>
                <w:b/>
                <w:sz w:val="28"/>
                <w:szCs w:val="28"/>
              </w:rPr>
              <w:t xml:space="preserve">         ОРЕНБУРГСКОЙ ОБЛАСТИ </w:t>
            </w:r>
            <w:r w:rsidRPr="0034078E">
              <w:rPr>
                <w:sz w:val="28"/>
                <w:szCs w:val="28"/>
              </w:rPr>
              <w:t xml:space="preserve"> </w:t>
            </w:r>
          </w:p>
          <w:p w:rsidR="00CB6327" w:rsidRPr="0034078E" w:rsidRDefault="00CB6327" w:rsidP="00AE4D30">
            <w:pPr>
              <w:tabs>
                <w:tab w:val="left" w:pos="3971"/>
              </w:tabs>
              <w:jc w:val="center"/>
              <w:rPr>
                <w:sz w:val="28"/>
                <w:szCs w:val="28"/>
              </w:rPr>
            </w:pPr>
          </w:p>
          <w:p w:rsidR="00CB6327" w:rsidRPr="0034078E" w:rsidRDefault="00CB6327" w:rsidP="00AE4D30">
            <w:pPr>
              <w:tabs>
                <w:tab w:val="left" w:pos="3971"/>
              </w:tabs>
              <w:jc w:val="center"/>
              <w:rPr>
                <w:sz w:val="28"/>
                <w:szCs w:val="28"/>
              </w:rPr>
            </w:pPr>
            <w:proofErr w:type="gramStart"/>
            <w:r w:rsidRPr="0034078E">
              <w:rPr>
                <w:b/>
                <w:sz w:val="28"/>
                <w:szCs w:val="28"/>
              </w:rPr>
              <w:t>П</w:t>
            </w:r>
            <w:proofErr w:type="gramEnd"/>
            <w:r w:rsidRPr="0034078E">
              <w:rPr>
                <w:b/>
                <w:sz w:val="28"/>
                <w:szCs w:val="28"/>
              </w:rPr>
              <w:t xml:space="preserve"> О С Т А Н О В Л Е Н И Е </w:t>
            </w:r>
          </w:p>
          <w:p w:rsidR="00CB6327" w:rsidRPr="0034078E" w:rsidRDefault="00CB6327" w:rsidP="00AE4D30">
            <w:pPr>
              <w:tabs>
                <w:tab w:val="left" w:pos="3261"/>
              </w:tabs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CB6327" w:rsidRPr="0034078E" w:rsidRDefault="00CB6327" w:rsidP="00CB6327">
      <w:pPr>
        <w:pStyle w:val="2"/>
        <w:tabs>
          <w:tab w:val="left" w:pos="3261"/>
        </w:tabs>
        <w:ind w:right="5102"/>
        <w:rPr>
          <w:b/>
          <w:bCs/>
          <w:sz w:val="28"/>
          <w:szCs w:val="28"/>
        </w:rPr>
      </w:pPr>
    </w:p>
    <w:p w:rsidR="00CB6327" w:rsidRPr="0034078E" w:rsidRDefault="00CB6327" w:rsidP="00CB6327">
      <w:pPr>
        <w:pStyle w:val="2"/>
        <w:tabs>
          <w:tab w:val="left" w:pos="3261"/>
        </w:tabs>
        <w:ind w:right="5102"/>
        <w:rPr>
          <w:b/>
          <w:bCs/>
          <w:sz w:val="28"/>
          <w:szCs w:val="28"/>
        </w:rPr>
      </w:pPr>
    </w:p>
    <w:p w:rsidR="00CB6327" w:rsidRPr="0034078E" w:rsidRDefault="00CB6327" w:rsidP="00CB6327">
      <w:pPr>
        <w:pStyle w:val="2"/>
        <w:tabs>
          <w:tab w:val="left" w:pos="3261"/>
        </w:tabs>
        <w:ind w:right="5102"/>
        <w:rPr>
          <w:b/>
          <w:bCs/>
          <w:sz w:val="28"/>
          <w:szCs w:val="28"/>
        </w:rPr>
      </w:pPr>
    </w:p>
    <w:p w:rsidR="00CB6327" w:rsidRPr="0034078E" w:rsidRDefault="00CB6327" w:rsidP="00CB6327">
      <w:pPr>
        <w:pStyle w:val="2"/>
        <w:tabs>
          <w:tab w:val="left" w:pos="3261"/>
        </w:tabs>
        <w:ind w:right="5102"/>
        <w:rPr>
          <w:b/>
          <w:bCs/>
          <w:sz w:val="28"/>
          <w:szCs w:val="28"/>
        </w:rPr>
      </w:pPr>
    </w:p>
    <w:p w:rsidR="00CB6327" w:rsidRPr="0034078E" w:rsidRDefault="00CB6327" w:rsidP="00CB6327">
      <w:pPr>
        <w:pStyle w:val="2"/>
        <w:ind w:right="5102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         26.02.2015 г.  №  6-п</w:t>
      </w:r>
    </w:p>
    <w:p w:rsidR="00CB6327" w:rsidRPr="0034078E" w:rsidRDefault="00CB6327" w:rsidP="00CB6327">
      <w:pPr>
        <w:ind w:right="4819"/>
        <w:jc w:val="both"/>
        <w:rPr>
          <w:sz w:val="28"/>
          <w:szCs w:val="28"/>
        </w:rPr>
      </w:pPr>
      <w:r w:rsidRPr="0034078E">
        <w:rPr>
          <w:bCs/>
          <w:sz w:val="28"/>
          <w:szCs w:val="28"/>
        </w:rPr>
        <w:t xml:space="preserve">О подготовке </w:t>
      </w:r>
      <w:r w:rsidRPr="0034078E">
        <w:rPr>
          <w:sz w:val="28"/>
          <w:szCs w:val="28"/>
        </w:rPr>
        <w:t xml:space="preserve">документов для внесения сведений о границах муниципального образования в государственный кадастр недвижимости </w:t>
      </w:r>
    </w:p>
    <w:p w:rsidR="00CB6327" w:rsidRPr="0034078E" w:rsidRDefault="00CB6327" w:rsidP="00CB6327">
      <w:pPr>
        <w:pStyle w:val="Style9"/>
        <w:widowControl/>
        <w:rPr>
          <w:sz w:val="28"/>
          <w:szCs w:val="28"/>
        </w:rPr>
      </w:pPr>
    </w:p>
    <w:p w:rsidR="00CB6327" w:rsidRPr="0034078E" w:rsidRDefault="00CB6327" w:rsidP="00CB6327">
      <w:pPr>
        <w:rPr>
          <w:sz w:val="28"/>
          <w:szCs w:val="28"/>
        </w:rPr>
      </w:pPr>
    </w:p>
    <w:p w:rsidR="00CB6327" w:rsidRPr="0034078E" w:rsidRDefault="00CB6327" w:rsidP="00CB63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4078E">
        <w:rPr>
          <w:sz w:val="28"/>
          <w:szCs w:val="28"/>
        </w:rPr>
        <w:t xml:space="preserve">В соответствии с Федеральным законом от 24.07.2007 №221-ФЗ  «О государственном кадастре недвижимости», Федеральным Законом от 06.10.2003г. № 131-ФЗ «Об общих принципах организации местного самоуправления в Российской Федерации», </w:t>
      </w:r>
      <w:r w:rsidRPr="0034078E">
        <w:rPr>
          <w:bCs/>
          <w:sz w:val="28"/>
          <w:szCs w:val="28"/>
        </w:rPr>
        <w:t xml:space="preserve">законом Оренбургской области от 16.03.2007г. №1037/233-IV-ОЗ «О градостроительной деятельности на территории Оренбургской области», </w:t>
      </w:r>
      <w:r w:rsidRPr="0034078E">
        <w:rPr>
          <w:sz w:val="28"/>
          <w:szCs w:val="28"/>
        </w:rPr>
        <w:t xml:space="preserve">с целью принять участие в  подпрограмме «Развитие системы </w:t>
      </w:r>
      <w:proofErr w:type="spellStart"/>
      <w:r w:rsidRPr="0034078E">
        <w:rPr>
          <w:sz w:val="28"/>
          <w:szCs w:val="28"/>
        </w:rPr>
        <w:t>градорегулирования</w:t>
      </w:r>
      <w:proofErr w:type="spellEnd"/>
      <w:r w:rsidRPr="0034078E">
        <w:rPr>
          <w:sz w:val="28"/>
          <w:szCs w:val="28"/>
        </w:rPr>
        <w:t xml:space="preserve"> в Оренбургской области в 2014-2020 годах»  государственной программы «Стимулирование</w:t>
      </w:r>
      <w:proofErr w:type="gramEnd"/>
      <w:r w:rsidRPr="0034078E">
        <w:rPr>
          <w:sz w:val="28"/>
          <w:szCs w:val="28"/>
        </w:rPr>
        <w:t xml:space="preserve"> развития жилищного строительства в Оренбургской области в 2014-2020 годах», руководствуясь  Уставом муниципального образования:   </w:t>
      </w:r>
    </w:p>
    <w:p w:rsidR="00CB6327" w:rsidRPr="0034078E" w:rsidRDefault="00CB6327" w:rsidP="00CB6327">
      <w:pPr>
        <w:ind w:right="-2" w:firstLine="709"/>
        <w:jc w:val="both"/>
        <w:rPr>
          <w:sz w:val="28"/>
          <w:szCs w:val="28"/>
        </w:rPr>
      </w:pPr>
      <w:r w:rsidRPr="0034078E">
        <w:rPr>
          <w:sz w:val="28"/>
          <w:szCs w:val="28"/>
        </w:rPr>
        <w:t xml:space="preserve">1. Администрации муниципального образования </w:t>
      </w:r>
      <w:r>
        <w:rPr>
          <w:sz w:val="28"/>
          <w:szCs w:val="28"/>
        </w:rPr>
        <w:t>Придолинный</w:t>
      </w:r>
      <w:r w:rsidRPr="0034078E">
        <w:rPr>
          <w:color w:val="FF0000"/>
          <w:sz w:val="28"/>
          <w:szCs w:val="28"/>
        </w:rPr>
        <w:t xml:space="preserve"> </w:t>
      </w:r>
      <w:r w:rsidRPr="0034078E">
        <w:rPr>
          <w:sz w:val="28"/>
          <w:szCs w:val="28"/>
        </w:rPr>
        <w:t>сельсовет Ташлинского района Оренбургской области</w:t>
      </w:r>
      <w:r w:rsidRPr="0034078E">
        <w:rPr>
          <w:color w:val="FF0000"/>
          <w:sz w:val="28"/>
          <w:szCs w:val="28"/>
        </w:rPr>
        <w:t xml:space="preserve"> </w:t>
      </w:r>
      <w:r w:rsidRPr="0034078E">
        <w:rPr>
          <w:sz w:val="28"/>
          <w:szCs w:val="28"/>
        </w:rPr>
        <w:t xml:space="preserve">приступить к выполнению комплекса работ: </w:t>
      </w:r>
    </w:p>
    <w:p w:rsidR="00CB6327" w:rsidRDefault="00CB6327" w:rsidP="00CB6327">
      <w:pPr>
        <w:ind w:right="-2" w:firstLine="709"/>
        <w:jc w:val="both"/>
        <w:rPr>
          <w:sz w:val="28"/>
          <w:szCs w:val="28"/>
        </w:rPr>
      </w:pPr>
      <w:r w:rsidRPr="0034078E">
        <w:rPr>
          <w:sz w:val="28"/>
          <w:szCs w:val="28"/>
        </w:rPr>
        <w:t xml:space="preserve">1.1.  </w:t>
      </w:r>
      <w:proofErr w:type="gramStart"/>
      <w:r w:rsidRPr="0034078E">
        <w:rPr>
          <w:sz w:val="28"/>
          <w:szCs w:val="28"/>
        </w:rPr>
        <w:t>По подготовке документов для внесения сведений о границах муниципального образования в государственный кадастр недвижимости по сельскому поселению</w:t>
      </w:r>
      <w:proofErr w:type="gramEnd"/>
      <w:r w:rsidRPr="0034078E">
        <w:rPr>
          <w:sz w:val="28"/>
          <w:szCs w:val="28"/>
        </w:rPr>
        <w:t xml:space="preserve"> </w:t>
      </w:r>
      <w:r w:rsidRPr="0034078E">
        <w:rPr>
          <w:b/>
          <w:sz w:val="28"/>
          <w:szCs w:val="28"/>
        </w:rPr>
        <w:t>Придолинный сельсовет</w:t>
      </w:r>
      <w:r w:rsidRPr="0034078E">
        <w:rPr>
          <w:sz w:val="28"/>
          <w:szCs w:val="28"/>
        </w:rPr>
        <w:t xml:space="preserve"> Ташлинского района Оренбургской области;  </w:t>
      </w:r>
    </w:p>
    <w:p w:rsidR="00CB6327" w:rsidRPr="0034078E" w:rsidRDefault="00CB6327" w:rsidP="00CB6327">
      <w:pPr>
        <w:ind w:right="-2"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34078E">
        <w:rPr>
          <w:sz w:val="28"/>
          <w:szCs w:val="28"/>
        </w:rPr>
        <w:t>1.2. По подготовке документов д</w:t>
      </w:r>
      <w:r>
        <w:rPr>
          <w:sz w:val="28"/>
          <w:szCs w:val="28"/>
        </w:rPr>
        <w:t xml:space="preserve">ля внесения сведений о границах </w:t>
      </w:r>
      <w:r w:rsidRPr="0034078E">
        <w:rPr>
          <w:sz w:val="28"/>
          <w:szCs w:val="28"/>
        </w:rPr>
        <w:t xml:space="preserve">населенного пункта </w:t>
      </w:r>
      <w:r w:rsidRPr="00096179">
        <w:rPr>
          <w:b/>
          <w:sz w:val="28"/>
          <w:szCs w:val="28"/>
        </w:rPr>
        <w:t>пос. Придолинный</w:t>
      </w:r>
      <w:r>
        <w:rPr>
          <w:sz w:val="28"/>
          <w:szCs w:val="28"/>
        </w:rPr>
        <w:t xml:space="preserve"> </w:t>
      </w:r>
      <w:r w:rsidRPr="0034078E">
        <w:rPr>
          <w:sz w:val="28"/>
          <w:szCs w:val="28"/>
        </w:rPr>
        <w:t>в государственный кадастр недвижимости по сельскому поселению Придолинный сельсовет Ташлинского района Оренбургской области</w:t>
      </w:r>
      <w:r w:rsidRPr="0034078E">
        <w:rPr>
          <w:color w:val="FF0000"/>
          <w:sz w:val="28"/>
          <w:szCs w:val="28"/>
        </w:rPr>
        <w:t>;</w:t>
      </w:r>
    </w:p>
    <w:p w:rsidR="00CB6327" w:rsidRDefault="00CB6327" w:rsidP="00CB6327">
      <w:pPr>
        <w:pStyle w:val="Style9"/>
        <w:widowControl/>
        <w:tabs>
          <w:tab w:val="left" w:pos="-142"/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4078E">
        <w:rPr>
          <w:sz w:val="28"/>
          <w:szCs w:val="28"/>
        </w:rPr>
        <w:t>1.3.  По подготовке документов д</w:t>
      </w:r>
      <w:r>
        <w:rPr>
          <w:sz w:val="28"/>
          <w:szCs w:val="28"/>
        </w:rPr>
        <w:t>ля внесения сведений о границах</w:t>
      </w:r>
    </w:p>
    <w:p w:rsidR="00CB6327" w:rsidRPr="0034078E" w:rsidRDefault="00CB6327" w:rsidP="00CB6327">
      <w:pPr>
        <w:pStyle w:val="Style9"/>
        <w:widowControl/>
        <w:tabs>
          <w:tab w:val="left" w:pos="-142"/>
          <w:tab w:val="left" w:pos="0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078E">
        <w:rPr>
          <w:sz w:val="28"/>
          <w:szCs w:val="28"/>
        </w:rPr>
        <w:t xml:space="preserve">населенного пункта </w:t>
      </w:r>
      <w:r w:rsidRPr="00096179">
        <w:rPr>
          <w:b/>
          <w:sz w:val="28"/>
          <w:szCs w:val="28"/>
        </w:rPr>
        <w:t>пос. Криницы</w:t>
      </w:r>
      <w:r>
        <w:rPr>
          <w:sz w:val="28"/>
          <w:szCs w:val="28"/>
        </w:rPr>
        <w:t xml:space="preserve"> </w:t>
      </w:r>
      <w:r w:rsidRPr="0034078E">
        <w:rPr>
          <w:sz w:val="28"/>
          <w:szCs w:val="28"/>
        </w:rPr>
        <w:t>в государственный кадастр недвижимости по сельскому поселению Придолинный сельсовет Ташлинского района Оренбургской области</w:t>
      </w:r>
      <w:r w:rsidRPr="0034078E">
        <w:rPr>
          <w:color w:val="FF0000"/>
          <w:sz w:val="28"/>
          <w:szCs w:val="28"/>
        </w:rPr>
        <w:t xml:space="preserve">   </w:t>
      </w:r>
    </w:p>
    <w:p w:rsidR="00CB6327" w:rsidRPr="0034078E" w:rsidRDefault="00CB6327" w:rsidP="00CB6327">
      <w:pPr>
        <w:ind w:right="-2" w:firstLine="709"/>
        <w:jc w:val="both"/>
        <w:rPr>
          <w:sz w:val="28"/>
          <w:szCs w:val="28"/>
        </w:rPr>
      </w:pPr>
      <w:r w:rsidRPr="0034078E">
        <w:rPr>
          <w:sz w:val="28"/>
          <w:szCs w:val="28"/>
        </w:rPr>
        <w:lastRenderedPageBreak/>
        <w:t xml:space="preserve">2. Установить срок подготовки документов, указанных в п.п. 1.1.-1.3. с момента заключения Муниципальных контрактов до дня их полного исполнения. </w:t>
      </w:r>
    </w:p>
    <w:p w:rsidR="00CB6327" w:rsidRPr="0034078E" w:rsidRDefault="00CB6327" w:rsidP="00CB6327">
      <w:pPr>
        <w:ind w:left="709" w:right="-58"/>
        <w:jc w:val="both"/>
        <w:rPr>
          <w:sz w:val="28"/>
          <w:szCs w:val="28"/>
        </w:rPr>
      </w:pPr>
      <w:r w:rsidRPr="0034078E">
        <w:rPr>
          <w:sz w:val="28"/>
          <w:szCs w:val="28"/>
        </w:rPr>
        <w:t>3. Постановление вступает в силу с момента его подписания.</w:t>
      </w:r>
    </w:p>
    <w:p w:rsidR="00CB6327" w:rsidRPr="0034078E" w:rsidRDefault="00CB6327" w:rsidP="00CB6327">
      <w:pPr>
        <w:ind w:right="-58" w:firstLine="709"/>
        <w:jc w:val="both"/>
        <w:rPr>
          <w:sz w:val="28"/>
          <w:szCs w:val="28"/>
        </w:rPr>
      </w:pPr>
      <w:r w:rsidRPr="0034078E">
        <w:rPr>
          <w:sz w:val="28"/>
          <w:szCs w:val="28"/>
        </w:rPr>
        <w:t xml:space="preserve">4. </w:t>
      </w:r>
      <w:proofErr w:type="gramStart"/>
      <w:r w:rsidRPr="0034078E">
        <w:rPr>
          <w:sz w:val="28"/>
          <w:szCs w:val="28"/>
        </w:rPr>
        <w:t>Контроль за</w:t>
      </w:r>
      <w:proofErr w:type="gramEnd"/>
      <w:r w:rsidRPr="0034078E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CB6327" w:rsidRPr="0034078E" w:rsidRDefault="00CB6327" w:rsidP="00CB6327">
      <w:pPr>
        <w:ind w:left="360" w:right="-58"/>
        <w:jc w:val="both"/>
        <w:rPr>
          <w:sz w:val="28"/>
          <w:szCs w:val="28"/>
        </w:rPr>
      </w:pPr>
    </w:p>
    <w:p w:rsidR="00CB6327" w:rsidRPr="0034078E" w:rsidRDefault="00CB6327" w:rsidP="00CB6327">
      <w:pPr>
        <w:tabs>
          <w:tab w:val="left" w:pos="6946"/>
        </w:tabs>
        <w:ind w:right="-58"/>
        <w:jc w:val="both"/>
        <w:rPr>
          <w:sz w:val="28"/>
          <w:szCs w:val="28"/>
        </w:rPr>
      </w:pPr>
    </w:p>
    <w:p w:rsidR="00CB6327" w:rsidRPr="0034078E" w:rsidRDefault="00CB6327" w:rsidP="00CB6327">
      <w:pPr>
        <w:tabs>
          <w:tab w:val="left" w:pos="6946"/>
        </w:tabs>
        <w:ind w:right="-58"/>
        <w:jc w:val="both"/>
        <w:rPr>
          <w:sz w:val="28"/>
          <w:szCs w:val="28"/>
        </w:rPr>
      </w:pPr>
    </w:p>
    <w:p w:rsidR="00CB6327" w:rsidRDefault="00CB6327" w:rsidP="00CB6327">
      <w:pPr>
        <w:tabs>
          <w:tab w:val="left" w:pos="709"/>
          <w:tab w:val="left" w:pos="6552"/>
        </w:tabs>
        <w:ind w:right="-58"/>
        <w:jc w:val="both"/>
        <w:rPr>
          <w:sz w:val="28"/>
          <w:szCs w:val="28"/>
        </w:rPr>
      </w:pPr>
      <w:r w:rsidRPr="0034078E">
        <w:rPr>
          <w:sz w:val="28"/>
          <w:szCs w:val="28"/>
        </w:rPr>
        <w:t xml:space="preserve">Глава администрации </w:t>
      </w:r>
      <w:r w:rsidRPr="0034078E">
        <w:rPr>
          <w:sz w:val="28"/>
          <w:szCs w:val="28"/>
        </w:rPr>
        <w:tab/>
      </w:r>
      <w:r>
        <w:rPr>
          <w:sz w:val="28"/>
          <w:szCs w:val="28"/>
        </w:rPr>
        <w:t>Д.М.Горбунова</w:t>
      </w:r>
    </w:p>
    <w:p w:rsidR="00CB6327" w:rsidRDefault="00CB6327" w:rsidP="00CB6327"/>
    <w:p w:rsidR="00CB6327" w:rsidRPr="00BF0C7A" w:rsidRDefault="00CB6327" w:rsidP="00CB6327"/>
    <w:p w:rsidR="00CB6327" w:rsidRPr="00BF0C7A" w:rsidRDefault="00CB6327" w:rsidP="00CB6327"/>
    <w:p w:rsidR="00CB6327" w:rsidRPr="00BF0C7A" w:rsidRDefault="00CB6327" w:rsidP="00CB6327"/>
    <w:p w:rsidR="00CB6327" w:rsidRPr="00BF0C7A" w:rsidRDefault="00CB6327" w:rsidP="00CB6327"/>
    <w:p w:rsidR="00CB6327" w:rsidRDefault="00CB6327" w:rsidP="00CB6327">
      <w:pPr>
        <w:rPr>
          <w:sz w:val="28"/>
        </w:rPr>
      </w:pPr>
    </w:p>
    <w:p w:rsidR="00D11B56" w:rsidRDefault="00D11B56"/>
    <w:sectPr w:rsidR="00D11B56" w:rsidSect="00D11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327"/>
    <w:rsid w:val="00CB6327"/>
    <w:rsid w:val="00D1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B63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63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CB632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2015-03-16T10:59:00Z</dcterms:created>
  <dcterms:modified xsi:type="dcterms:W3CDTF">2015-03-16T11:00:00Z</dcterms:modified>
</cp:coreProperties>
</file>