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A7655A" w:rsidRPr="00A7655A" w:rsidTr="00A7655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655A" w:rsidRPr="00A7655A" w:rsidRDefault="00A7655A" w:rsidP="00A7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55A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A765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</w:p>
          <w:p w:rsidR="00A7655A" w:rsidRPr="00A7655A" w:rsidRDefault="00A7655A" w:rsidP="00A7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proofErr w:type="gramStart"/>
            <w:r w:rsidRPr="00A7655A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A7655A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A7655A" w:rsidRPr="00A7655A" w:rsidRDefault="00A7655A" w:rsidP="00A7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7655A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A7655A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A7655A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A7655A" w:rsidRPr="00A7655A" w:rsidRDefault="00A7655A" w:rsidP="00A7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7655A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A7655A" w:rsidRPr="00A7655A" w:rsidRDefault="00A7655A" w:rsidP="00A7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7655A">
              <w:rPr>
                <w:rFonts w:ascii="Times New Roman" w:hAnsi="Times New Roman" w:cs="Times New Roman"/>
                <w:sz w:val="28"/>
              </w:rPr>
              <w:t>ПРИДОЛИННЫЙ СЕЛЬСОВЕТ</w:t>
            </w:r>
          </w:p>
          <w:p w:rsidR="00A7655A" w:rsidRPr="00A7655A" w:rsidRDefault="00A7655A" w:rsidP="00A7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655A">
              <w:rPr>
                <w:rFonts w:ascii="Times New Roman" w:hAnsi="Times New Roman" w:cs="Times New Roman"/>
              </w:rPr>
              <w:t>ТАШЛИНСКОГО РАЙОНА ОРЕНБУРГСКОЙ ОБЛАСТИ</w:t>
            </w:r>
          </w:p>
          <w:p w:rsidR="00A7655A" w:rsidRPr="00A7655A" w:rsidRDefault="00A7655A" w:rsidP="00A7655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7655A">
              <w:rPr>
                <w:rFonts w:ascii="Times New Roman" w:hAnsi="Times New Roman" w:cs="Times New Roman"/>
              </w:rPr>
              <w:t>Третьего  созыва</w:t>
            </w:r>
          </w:p>
        </w:tc>
      </w:tr>
      <w:tr w:rsidR="00A7655A" w:rsidRPr="00A7655A" w:rsidTr="00A7655A">
        <w:trPr>
          <w:trHeight w:val="605"/>
        </w:trPr>
        <w:tc>
          <w:tcPr>
            <w:tcW w:w="9214" w:type="dxa"/>
            <w:gridSpan w:val="4"/>
          </w:tcPr>
          <w:p w:rsidR="00A7655A" w:rsidRPr="00A7655A" w:rsidRDefault="00A7655A" w:rsidP="00A7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55A" w:rsidRPr="00A7655A" w:rsidTr="00A7655A">
        <w:trPr>
          <w:cantSplit/>
        </w:trPr>
        <w:tc>
          <w:tcPr>
            <w:tcW w:w="4465" w:type="dxa"/>
          </w:tcPr>
          <w:p w:rsidR="00A7655A" w:rsidRPr="00A7655A" w:rsidRDefault="00A7655A" w:rsidP="00A7655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55A" w:rsidRPr="00A7655A" w:rsidRDefault="00DF58E2" w:rsidP="00DF58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A7655A" w:rsidRPr="00A7655A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A7655A" w:rsidRPr="00A7655A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1" w:type="dxa"/>
            <w:hideMark/>
          </w:tcPr>
          <w:p w:rsidR="00A7655A" w:rsidRPr="00A7655A" w:rsidRDefault="00A7655A" w:rsidP="00A7655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5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55A" w:rsidRPr="00A7655A" w:rsidRDefault="00DF58E2" w:rsidP="00C95A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10/5</w:t>
            </w:r>
            <w:r w:rsidR="00C95A05">
              <w:rPr>
                <w:rFonts w:ascii="Times New Roman" w:hAnsi="Times New Roman" w:cs="Times New Roman"/>
                <w:sz w:val="28"/>
              </w:rPr>
              <w:t>0</w:t>
            </w:r>
            <w:r w:rsidR="00A7655A" w:rsidRPr="00A7655A">
              <w:rPr>
                <w:rFonts w:ascii="Times New Roman" w:hAnsi="Times New Roman" w:cs="Times New Roman"/>
                <w:sz w:val="28"/>
              </w:rPr>
              <w:t>-рс</w:t>
            </w:r>
          </w:p>
        </w:tc>
      </w:tr>
    </w:tbl>
    <w:p w:rsidR="00A7655A" w:rsidRPr="00A7655A" w:rsidRDefault="006C6C02" w:rsidP="00A765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C6C02">
        <w:rPr>
          <w:rFonts w:ascii="Times New Roman" w:eastAsia="Times New Roman" w:hAnsi="Times New Roman" w:cs="Times New Roman"/>
        </w:rPr>
        <w:pict>
          <v:line id="_x0000_s1028" style="position:absolute;z-index:251656192;mso-position-horizontal-relative:text;mso-position-vertical-relative:text" from="229.15pt,14.65pt" to="229.15pt,36.25pt" o:allowincell="f"/>
        </w:pict>
      </w:r>
      <w:r w:rsidRPr="006C6C02">
        <w:rPr>
          <w:rFonts w:ascii="Times New Roman" w:eastAsia="Times New Roman" w:hAnsi="Times New Roman" w:cs="Times New Roman"/>
        </w:rPr>
        <w:pict>
          <v:line id="_x0000_s1029" style="position:absolute;z-index:251657216;mso-position-horizontal-relative:text;mso-position-vertical-relative:text" from="207.55pt,14.65pt" to="229.15pt,14.65pt" o:allowincell="f"/>
        </w:pict>
      </w:r>
      <w:r w:rsidRPr="006C6C02">
        <w:rPr>
          <w:rFonts w:ascii="Times New Roman" w:eastAsia="Times New Roman" w:hAnsi="Times New Roman" w:cs="Times New Roman"/>
        </w:rPr>
        <w:pict>
          <v:line id="_x0000_s1027" style="position:absolute;z-index:251658240;mso-position-horizontal-relative:text;mso-position-vertical-relative:text" from="-2.55pt,14.65pt" to="19.05pt,14.65pt" o:allowincell="f"/>
        </w:pict>
      </w:r>
      <w:r w:rsidRPr="006C6C02">
        <w:rPr>
          <w:rFonts w:ascii="Times New Roman" w:eastAsia="Times New Roman" w:hAnsi="Times New Roman" w:cs="Times New Roman"/>
        </w:rPr>
        <w:pict>
          <v:line id="_x0000_s1026" style="position:absolute;z-index:251659264;mso-position-horizontal-relative:text;mso-position-vertical-relative:text" from="-2.55pt,14.65pt" to="-2.55pt,36.25pt" o:allowincell="f"/>
        </w:pict>
      </w:r>
      <w:r w:rsidR="00A7655A" w:rsidRPr="00A7655A">
        <w:rPr>
          <w:rFonts w:ascii="Times New Roman" w:hAnsi="Times New Roman" w:cs="Times New Roman"/>
          <w:sz w:val="28"/>
        </w:rPr>
        <w:t xml:space="preserve"> 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655A">
        <w:rPr>
          <w:rFonts w:ascii="Times New Roman" w:hAnsi="Times New Roman" w:cs="Times New Roman"/>
          <w:sz w:val="28"/>
        </w:rPr>
        <w:t xml:space="preserve">О плане социально </w:t>
      </w:r>
      <w:proofErr w:type="gramStart"/>
      <w:r w:rsidRPr="00A7655A">
        <w:rPr>
          <w:rFonts w:ascii="Times New Roman" w:hAnsi="Times New Roman" w:cs="Times New Roman"/>
          <w:sz w:val="28"/>
        </w:rPr>
        <w:t>–э</w:t>
      </w:r>
      <w:proofErr w:type="gramEnd"/>
      <w:r w:rsidRPr="00A7655A">
        <w:rPr>
          <w:rFonts w:ascii="Times New Roman" w:hAnsi="Times New Roman" w:cs="Times New Roman"/>
          <w:sz w:val="28"/>
        </w:rPr>
        <w:t>кономического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655A">
        <w:rPr>
          <w:rFonts w:ascii="Times New Roman" w:hAnsi="Times New Roman" w:cs="Times New Roman"/>
          <w:sz w:val="28"/>
        </w:rPr>
        <w:t xml:space="preserve"> развития муниципального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655A">
        <w:rPr>
          <w:rFonts w:ascii="Times New Roman" w:hAnsi="Times New Roman" w:cs="Times New Roman"/>
          <w:sz w:val="28"/>
        </w:rPr>
        <w:t xml:space="preserve"> образования Придолинный 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A7655A">
        <w:rPr>
          <w:rFonts w:ascii="Times New Roman" w:hAnsi="Times New Roman" w:cs="Times New Roman"/>
          <w:sz w:val="28"/>
        </w:rPr>
        <w:t>сельсовет 201</w:t>
      </w:r>
      <w:r w:rsidR="00DF58E2">
        <w:rPr>
          <w:rFonts w:ascii="Times New Roman" w:hAnsi="Times New Roman" w:cs="Times New Roman"/>
          <w:sz w:val="28"/>
        </w:rPr>
        <w:t>5</w:t>
      </w:r>
      <w:r w:rsidRPr="00A7655A">
        <w:rPr>
          <w:rFonts w:ascii="Times New Roman" w:hAnsi="Times New Roman" w:cs="Times New Roman"/>
          <w:sz w:val="28"/>
        </w:rPr>
        <w:t xml:space="preserve"> – 201</w:t>
      </w:r>
      <w:r w:rsidR="00DF58E2">
        <w:rPr>
          <w:rFonts w:ascii="Times New Roman" w:hAnsi="Times New Roman" w:cs="Times New Roman"/>
          <w:sz w:val="28"/>
        </w:rPr>
        <w:t>9</w:t>
      </w:r>
      <w:r w:rsidRPr="00A7655A">
        <w:rPr>
          <w:rFonts w:ascii="Times New Roman" w:hAnsi="Times New Roman" w:cs="Times New Roman"/>
          <w:sz w:val="28"/>
        </w:rPr>
        <w:t xml:space="preserve"> годы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 xml:space="preserve">          В целях обеспечения эффективного развития всех отраслей из сфер экономики муниципального образования  Придолинный сельсовет Ташлинского района, Совет депутатов муниципального образования Придолинного сельсовета РЕШИЛ: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 xml:space="preserve">         1. Принять к сведению план социально-экономического развития муниципального образования  Придолинного сельсовета 2014-2018 годы.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 xml:space="preserve">         2. Одобрить прогноз социально-экономического развития муниципального образования Придолинного сельсовета на 2014-2018 годы. (</w:t>
      </w:r>
      <w:proofErr w:type="gramStart"/>
      <w:r w:rsidRPr="00A765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7655A">
        <w:rPr>
          <w:rFonts w:ascii="Times New Roman" w:hAnsi="Times New Roman" w:cs="Times New Roman"/>
          <w:sz w:val="28"/>
          <w:szCs w:val="28"/>
        </w:rPr>
        <w:t>).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 xml:space="preserve">         3. Специалисту  I категории - бухгалтеру, Пономаревой В.Ф. принять меры по выполнению параметров Прогноза, а так же ежеквартально представлять анализ по финансовому выполнению этих параметров в комитет экономики администрации района.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 xml:space="preserve">          4. Решение вступает в силу со дня его подписания.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5A" w:rsidRPr="00A7655A" w:rsidRDefault="00A7655A" w:rsidP="00A7655A">
      <w:pPr>
        <w:pStyle w:val="p1"/>
        <w:spacing w:before="0" w:beforeAutospacing="0" w:after="0" w:afterAutospacing="0"/>
        <w:rPr>
          <w:sz w:val="28"/>
          <w:szCs w:val="28"/>
        </w:rPr>
      </w:pPr>
      <w:r w:rsidRPr="00A7655A">
        <w:rPr>
          <w:sz w:val="28"/>
          <w:szCs w:val="28"/>
        </w:rPr>
        <w:t>И.О. председателя Совета депутатов-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Д.М.Горбунова</w:t>
      </w: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5A" w:rsidRPr="00A7655A" w:rsidRDefault="00A7655A" w:rsidP="00A7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5A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 района.</w:t>
      </w:r>
    </w:p>
    <w:p w:rsidR="006C6C02" w:rsidRDefault="006C6C0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Default="00DF58E2" w:rsidP="00A7655A">
      <w:pPr>
        <w:spacing w:after="0" w:line="240" w:lineRule="auto"/>
        <w:rPr>
          <w:rFonts w:ascii="Times New Roman" w:hAnsi="Times New Roman" w:cs="Times New Roman"/>
        </w:rPr>
      </w:pPr>
    </w:p>
    <w:p w:rsidR="00DF58E2" w:rsidRPr="00DF58E2" w:rsidRDefault="00DF58E2" w:rsidP="00DF58E2">
      <w:pPr>
        <w:pStyle w:val="a3"/>
        <w:rPr>
          <w:b/>
          <w:sz w:val="28"/>
        </w:rPr>
      </w:pPr>
      <w:r w:rsidRPr="00DF58E2">
        <w:rPr>
          <w:b/>
          <w:sz w:val="28"/>
        </w:rPr>
        <w:lastRenderedPageBreak/>
        <w:t xml:space="preserve">Прогноз социально-экономического развития </w:t>
      </w:r>
    </w:p>
    <w:p w:rsidR="00DF58E2" w:rsidRPr="00DF58E2" w:rsidRDefault="00DF58E2" w:rsidP="00DF58E2">
      <w:pPr>
        <w:pStyle w:val="a3"/>
        <w:rPr>
          <w:b/>
          <w:sz w:val="28"/>
        </w:rPr>
      </w:pPr>
      <w:r w:rsidRPr="00DF58E2">
        <w:rPr>
          <w:b/>
          <w:sz w:val="28"/>
        </w:rPr>
        <w:t xml:space="preserve">МО  Придолинный сельсовет </w:t>
      </w:r>
    </w:p>
    <w:p w:rsidR="00DF58E2" w:rsidRPr="00DF58E2" w:rsidRDefault="00DF58E2" w:rsidP="00DF58E2">
      <w:pPr>
        <w:pStyle w:val="a3"/>
        <w:rPr>
          <w:b/>
          <w:sz w:val="28"/>
        </w:rPr>
      </w:pPr>
      <w:r w:rsidRPr="00DF58E2">
        <w:rPr>
          <w:b/>
          <w:sz w:val="28"/>
        </w:rPr>
        <w:t>на 201</w:t>
      </w:r>
      <w:r>
        <w:rPr>
          <w:b/>
          <w:sz w:val="28"/>
        </w:rPr>
        <w:t>5</w:t>
      </w:r>
      <w:r w:rsidRPr="00DF58E2">
        <w:rPr>
          <w:b/>
          <w:sz w:val="28"/>
        </w:rPr>
        <w:t>-2019 годы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850"/>
        <w:gridCol w:w="1105"/>
        <w:gridCol w:w="1106"/>
        <w:gridCol w:w="1106"/>
        <w:gridCol w:w="1106"/>
        <w:gridCol w:w="1106"/>
      </w:tblGrid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DF58E2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DF58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1. Демографические показатели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1. Численность постоянного населения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830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В т.ч. от 0-6 лет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От 7-15 лет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От 16-54 лет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женщ</w:t>
            </w:r>
            <w:proofErr w:type="spellEnd"/>
            <w:r w:rsidRPr="00DF58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От 16-59 лет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мужч</w:t>
            </w:r>
            <w:proofErr w:type="spellEnd"/>
            <w:r w:rsidRPr="00DF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Старше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трудоспос</w:t>
            </w:r>
            <w:proofErr w:type="spellEnd"/>
            <w:r w:rsidRPr="00DF58E2">
              <w:rPr>
                <w:rFonts w:ascii="Times New Roman" w:hAnsi="Times New Roman" w:cs="Times New Roman"/>
              </w:rPr>
              <w:t>. возраста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2. Число рождений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3. Число смертей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4. Прибывшие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5. Убывшие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6. Прирост (убыль) населения</w:t>
            </w:r>
            <w:proofErr w:type="gramStart"/>
            <w:r w:rsidRPr="00DF58E2">
              <w:rPr>
                <w:rFonts w:ascii="Times New Roman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+3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2. Территория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pStyle w:val="2"/>
            </w:pPr>
            <w:r w:rsidRPr="00DF58E2">
              <w:t xml:space="preserve">Общая площадь территории </w:t>
            </w:r>
            <w:proofErr w:type="gramStart"/>
            <w:r w:rsidRPr="00DF58E2">
              <w:t>с</w:t>
            </w:r>
            <w:proofErr w:type="gramEnd"/>
            <w:r w:rsidRPr="00DF58E2">
              <w:t>/с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17774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17774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17774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17774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17774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pStyle w:val="1"/>
            </w:pPr>
            <w:r w:rsidRPr="00DF58E2">
              <w:t>В т.ч. 1.Муниципальные земли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3745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Из них: 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58E2">
              <w:rPr>
                <w:rFonts w:ascii="Times New Roman" w:hAnsi="Times New Roman" w:cs="Times New Roman"/>
                <w:b/>
              </w:rPr>
              <w:t xml:space="preserve">1.1.земли </w:t>
            </w:r>
            <w:proofErr w:type="spellStart"/>
            <w:r w:rsidRPr="00DF58E2">
              <w:rPr>
                <w:rFonts w:ascii="Times New Roman" w:hAnsi="Times New Roman" w:cs="Times New Roman"/>
                <w:b/>
              </w:rPr>
              <w:t>сельхозназначения</w:t>
            </w:r>
            <w:proofErr w:type="spellEnd"/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2081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1.1.1.земли фонда перераспределения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- в т.ч. в аренде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1916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1.1.2.земли муниципальные 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с/</w:t>
            </w:r>
            <w:proofErr w:type="spellStart"/>
            <w:r w:rsidRPr="00DF58E2">
              <w:rPr>
                <w:rFonts w:ascii="Times New Roman" w:hAnsi="Times New Roman" w:cs="Times New Roman"/>
              </w:rPr>
              <w:t>х</w:t>
            </w:r>
            <w:proofErr w:type="spellEnd"/>
            <w:r w:rsidRPr="00DF58E2">
              <w:rPr>
                <w:rFonts w:ascii="Times New Roman" w:hAnsi="Times New Roman" w:cs="Times New Roman"/>
              </w:rPr>
              <w:t xml:space="preserve"> назначен.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- в т.ч. в аренде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1415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58E2">
              <w:rPr>
                <w:rFonts w:ascii="Times New Roman" w:hAnsi="Times New Roman" w:cs="Times New Roman"/>
                <w:b/>
              </w:rPr>
              <w:t xml:space="preserve">1.2. земли поселений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- в т.ч. в аренде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2. Долевая (паевая</w:t>
            </w:r>
            <w:proofErr w:type="gramStart"/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)з</w:t>
            </w:r>
            <w:proofErr w:type="gramEnd"/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емля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12914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12914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12914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12914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12914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58E2">
              <w:rPr>
                <w:rFonts w:ascii="Times New Roman" w:hAnsi="Times New Roman" w:cs="Times New Roman"/>
                <w:sz w:val="24"/>
              </w:rPr>
              <w:t xml:space="preserve"> - в т.ч. в собственности КФХ, ЛПХ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DF58E2">
              <w:rPr>
                <w:rFonts w:ascii="Times New Roman" w:hAnsi="Times New Roman" w:cs="Times New Roman"/>
              </w:rPr>
              <w:t>прошедшая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межевание границ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3. Земли промышленности, транспорта и связи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4. Земли лесного фонда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658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5. Земли водного фонда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i/>
                <w:sz w:val="24"/>
              </w:rPr>
              <w:t>6. Земли запаса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8E2">
              <w:rPr>
                <w:rFonts w:ascii="Times New Roman" w:hAnsi="Times New Roman" w:cs="Times New Roman"/>
              </w:rPr>
              <w:t>Га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446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3. Производство товаров и услуг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1. Обрабатывающие производства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- Производство пищевых продуктов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Обработка древесины и производство изделий из дерева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2. Производство и распределение электроэнергии, газа и воды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4. Сельское хозяйство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1.  Площадь посевных земель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8E2">
              <w:rPr>
                <w:rFonts w:ascii="Times New Roman" w:hAnsi="Times New Roman" w:cs="Times New Roman"/>
              </w:rPr>
              <w:t>Га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2.  Поголовье скота  - всего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                  - КРС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                  - свиней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lastRenderedPageBreak/>
              <w:t xml:space="preserve">                             - овец и коз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                  - лошадей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Гол.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3. Продукция сельского хозяйства в хозяйствах всех категорий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80460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105946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112629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118932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124518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DF58E2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DF58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В том числе: </w:t>
            </w:r>
            <w:proofErr w:type="gramStart"/>
            <w:r w:rsidRPr="00DF58E2">
              <w:rPr>
                <w:rFonts w:ascii="Times New Roman" w:hAnsi="Times New Roman" w:cs="Times New Roman"/>
              </w:rPr>
              <w:t>-П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родукция сельхозпредприятий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-Продукция КФХ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-Продукция в хозяйствах населения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80460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105946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112629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118932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124518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Производство продукции во всех категориях хозяйств: </w:t>
            </w:r>
            <w:proofErr w:type="gramStart"/>
            <w:r w:rsidRPr="00DF58E2">
              <w:rPr>
                <w:rFonts w:ascii="Times New Roman" w:hAnsi="Times New Roman" w:cs="Times New Roman"/>
              </w:rPr>
              <w:t>-З</w:t>
            </w:r>
            <w:proofErr w:type="gramEnd"/>
            <w:r w:rsidRPr="00DF58E2">
              <w:rPr>
                <w:rFonts w:ascii="Times New Roman" w:hAnsi="Times New Roman" w:cs="Times New Roman"/>
              </w:rPr>
              <w:t>ерно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-Подсолнечник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-Картофель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-Овощи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-Молоко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1959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-Скот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377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-Яйцо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Т.шт.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400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Наличие сельхоз. кооперативов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Количество КФХ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Площадь земель, занимаемых КФХ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8E2">
              <w:rPr>
                <w:rFonts w:ascii="Times New Roman" w:hAnsi="Times New Roman" w:cs="Times New Roman"/>
              </w:rPr>
              <w:t>Га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Количество ЛПХ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Площадь земель, занимаемых ЛПХ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8E2">
              <w:rPr>
                <w:rFonts w:ascii="Times New Roman" w:hAnsi="Times New Roman" w:cs="Times New Roman"/>
              </w:rPr>
              <w:t>Га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254,04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271,44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321,9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5. Рынок товаров и услуг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1. Оборот розничной торговли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21373,97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23239,95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24513,65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26293,37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28257,11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2. Объем платных услуг населен.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7558,806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2875,074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8358,101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88,55,505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9393,16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бытовых услуг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6. Баланс денежных доходов населения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pStyle w:val="4"/>
              <w:ind w:left="0" w:right="0"/>
            </w:pPr>
            <w:r w:rsidRPr="00DF58E2">
              <w:t xml:space="preserve">1. </w:t>
            </w:r>
            <w:proofErr w:type="gramStart"/>
            <w:r w:rsidRPr="00DF58E2">
              <w:t>Доходы–всего</w:t>
            </w:r>
            <w:proofErr w:type="gramEnd"/>
            <w:r w:rsidRPr="00DF58E2">
              <w:t xml:space="preserve">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47978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50752,4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53863,2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56691,9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59679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   в том числе: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-доходы от </w:t>
            </w:r>
            <w:proofErr w:type="spellStart"/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>предпр</w:t>
            </w:r>
            <w:proofErr w:type="spellEnd"/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. деятельности                                        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701,4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744,2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840,9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946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- оплата труда наемных работников                                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14435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15186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15869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16631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17462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- социальные трансферты – всего                                 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27825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29606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31738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33357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35058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  в т.ч. пенсии и пособия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27499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29149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31393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33151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35007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F58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F58E2">
              <w:rPr>
                <w:rFonts w:ascii="Times New Roman" w:hAnsi="Times New Roman" w:cs="Times New Roman"/>
                <w:sz w:val="24"/>
                <w:szCs w:val="24"/>
              </w:rPr>
              <w:t>пособия  и соц. помощь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2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4635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4834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5060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5369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5680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8E2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доходы  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533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>2. Реальные денежные доходы населения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пред</w:t>
            </w:r>
            <w:proofErr w:type="gramStart"/>
            <w:r w:rsidRPr="00DF58E2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E2">
              <w:rPr>
                <w:rFonts w:ascii="Times New Roman" w:hAnsi="Times New Roman" w:cs="Times New Roman"/>
                <w:sz w:val="26"/>
                <w:szCs w:val="26"/>
              </w:rPr>
              <w:t>93,2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E2">
              <w:rPr>
                <w:rFonts w:ascii="Times New Roman" w:hAnsi="Times New Roman" w:cs="Times New Roman"/>
                <w:sz w:val="26"/>
                <w:szCs w:val="26"/>
              </w:rPr>
              <w:t>98,6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E2">
              <w:rPr>
                <w:rFonts w:ascii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E2"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8E2">
              <w:rPr>
                <w:rFonts w:ascii="Times New Roman" w:hAnsi="Times New Roman" w:cs="Times New Roman"/>
                <w:sz w:val="26"/>
                <w:szCs w:val="26"/>
              </w:rPr>
              <w:t>101,6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3. Расходы и сбережения – всего                                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34259,711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35149,514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39228,438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42023,962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45019,796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  в том числе: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- покупка товаров и оплата услуг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29058,711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31238,114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32987,448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35263,582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37767,296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  из них покупка товаров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20712,56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22514,55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23752,85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25486,81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27398,21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lastRenderedPageBreak/>
              <w:t xml:space="preserve">  - обязательные платежи и разнообразные взносы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3498,6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3911,4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4177,4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4469,8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4791,6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  - прочие расходы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1702,4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1864,13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2063,59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2290,58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2460,9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tabs>
                <w:tab w:val="left" w:pos="3437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>4. Превышение доходов над расходам</w:t>
            </w:r>
            <w:proofErr w:type="gramStart"/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>и(</w:t>
            </w:r>
            <w:proofErr w:type="gramEnd"/>
            <w:r w:rsidRPr="00DF58E2">
              <w:rPr>
                <w:rFonts w:ascii="Times New Roman" w:hAnsi="Times New Roman" w:cs="Times New Roman"/>
                <w:snapToGrid w:val="0"/>
                <w:sz w:val="24"/>
              </w:rPr>
              <w:t xml:space="preserve">+) или расходов над доходами (-)                 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8E2">
              <w:rPr>
                <w:rFonts w:ascii="Times New Roman" w:hAnsi="Times New Roman" w:cs="Times New Roman"/>
                <w:sz w:val="18"/>
                <w:szCs w:val="18"/>
              </w:rPr>
              <w:t>+13718,289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8E2">
              <w:rPr>
                <w:rFonts w:ascii="Times New Roman" w:hAnsi="Times New Roman" w:cs="Times New Roman"/>
                <w:sz w:val="18"/>
                <w:szCs w:val="18"/>
              </w:rPr>
              <w:t>+15602,886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8E2">
              <w:rPr>
                <w:rFonts w:ascii="Times New Roman" w:hAnsi="Times New Roman" w:cs="Times New Roman"/>
                <w:sz w:val="18"/>
                <w:szCs w:val="18"/>
              </w:rPr>
              <w:t>+14634,762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8E2">
              <w:rPr>
                <w:rFonts w:ascii="Times New Roman" w:hAnsi="Times New Roman" w:cs="Times New Roman"/>
                <w:sz w:val="18"/>
                <w:szCs w:val="18"/>
              </w:rPr>
              <w:t>+14667,938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58E2">
              <w:rPr>
                <w:rFonts w:ascii="Times New Roman" w:hAnsi="Times New Roman" w:cs="Times New Roman"/>
                <w:sz w:val="18"/>
                <w:szCs w:val="18"/>
              </w:rPr>
              <w:t>+14659,204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5. Средний размер  пенсии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9926,07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10515,79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11325,15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11960,23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12629,24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6. Доля населения, имеющего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сред-недуш</w:t>
            </w:r>
            <w:proofErr w:type="gramStart"/>
            <w:r w:rsidRPr="00DF58E2">
              <w:rPr>
                <w:rFonts w:ascii="Times New Roman" w:hAnsi="Times New Roman" w:cs="Times New Roman"/>
              </w:rPr>
              <w:t>.д</w:t>
            </w:r>
            <w:proofErr w:type="gramEnd"/>
            <w:r w:rsidRPr="00DF58E2">
              <w:rPr>
                <w:rFonts w:ascii="Times New Roman" w:hAnsi="Times New Roman" w:cs="Times New Roman"/>
              </w:rPr>
              <w:t>енежные</w:t>
            </w:r>
            <w:proofErr w:type="spellEnd"/>
            <w:r w:rsidRPr="00DF58E2">
              <w:rPr>
                <w:rFonts w:ascii="Times New Roman" w:hAnsi="Times New Roman" w:cs="Times New Roman"/>
              </w:rPr>
              <w:t xml:space="preserve"> доходы ниже величины прожиточного минимума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20,6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7. Финансы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1. Всего доходов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3147,9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3236,2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3397,6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3424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3424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1.1. Собственные доходы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687,2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767,6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774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DF58E2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DF58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pStyle w:val="3"/>
            </w:pPr>
            <w:r w:rsidRPr="00DF58E2">
              <w:t>В т.ч.  налоговые доходы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- земельный налог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288,1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312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- налог на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имущ</w:t>
            </w:r>
            <w:proofErr w:type="spellEnd"/>
            <w:r w:rsidRPr="00DF58E2">
              <w:rPr>
                <w:rFonts w:ascii="Times New Roman" w:hAnsi="Times New Roman" w:cs="Times New Roman"/>
              </w:rPr>
              <w:t>. физических лиц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108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единый сельхоз. налог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единый налог на вменен</w:t>
            </w:r>
            <w:proofErr w:type="gramStart"/>
            <w:r w:rsidRPr="00DF58E2">
              <w:rPr>
                <w:rFonts w:ascii="Times New Roman" w:hAnsi="Times New Roman" w:cs="Times New Roman"/>
              </w:rPr>
              <w:t>.д</w:t>
            </w:r>
            <w:proofErr w:type="gramEnd"/>
            <w:r w:rsidRPr="00DF58E2">
              <w:rPr>
                <w:rFonts w:ascii="Times New Roman" w:hAnsi="Times New Roman" w:cs="Times New Roman"/>
              </w:rPr>
              <w:t>оход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58E2">
              <w:rPr>
                <w:rFonts w:ascii="Times New Roman" w:hAnsi="Times New Roman" w:cs="Times New Roman"/>
              </w:rPr>
              <w:t xml:space="preserve">    </w:t>
            </w:r>
            <w:r w:rsidRPr="00DF58E2">
              <w:rPr>
                <w:rFonts w:ascii="Times New Roman" w:hAnsi="Times New Roman" w:cs="Times New Roman"/>
                <w:b/>
              </w:rPr>
              <w:t>Неналоговые доходы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- доходы от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использ</w:t>
            </w:r>
            <w:proofErr w:type="spellEnd"/>
            <w:r w:rsidRPr="00DF58E2">
              <w:rPr>
                <w:rFonts w:ascii="Times New Roman" w:hAnsi="Times New Roman" w:cs="Times New Roman"/>
              </w:rPr>
              <w:t>. имущества, находящегося в муниципальной собственности (аренда и др.)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  <w:trHeight w:val="572"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- доходы от продажи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нематери-альных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администрат</w:t>
            </w:r>
            <w:proofErr w:type="gramStart"/>
            <w:r w:rsidRPr="00DF58E2">
              <w:rPr>
                <w:rFonts w:ascii="Times New Roman" w:hAnsi="Times New Roman" w:cs="Times New Roman"/>
              </w:rPr>
              <w:t>.п</w:t>
            </w:r>
            <w:proofErr w:type="gramEnd"/>
            <w:r w:rsidRPr="00DF58E2">
              <w:rPr>
                <w:rFonts w:ascii="Times New Roman" w:hAnsi="Times New Roman" w:cs="Times New Roman"/>
              </w:rPr>
              <w:t>латежи</w:t>
            </w:r>
            <w:proofErr w:type="spellEnd"/>
            <w:r w:rsidRPr="00DF58E2">
              <w:rPr>
                <w:rFonts w:ascii="Times New Roman" w:hAnsi="Times New Roman" w:cs="Times New Roman"/>
              </w:rPr>
              <w:t xml:space="preserve"> и сборы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 штрафные санкции, возмещение ущерба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 прочие неналоговые доходы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1.2.Безвозмездные поступления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2460,7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2650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2. Расходы МО- всего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3158,1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3236,2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3397,6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3424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3424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По разделам:- аппарат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управлен</w:t>
            </w:r>
            <w:proofErr w:type="spellEnd"/>
            <w:r w:rsidRPr="00DF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1114,8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1295,8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1373,1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1379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ГОЧС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2,0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ГО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благоустройство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пожарная безопасность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120,0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 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1393,6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1319,9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1385,9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1400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ЗАГС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6,0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воинский учет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62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- расходы на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адм</w:t>
            </w:r>
            <w:proofErr w:type="spellEnd"/>
            <w:r w:rsidRPr="00DF58E2">
              <w:rPr>
                <w:rFonts w:ascii="Times New Roman" w:hAnsi="Times New Roman" w:cs="Times New Roman"/>
              </w:rPr>
              <w:t>. комиссию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311,5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325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3. Превышение расходов над доходами</w:t>
            </w:r>
            <w:proofErr w:type="gramStart"/>
            <w:r w:rsidRPr="00DF58E2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130,0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Т.руб.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8. Труд и занятость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lastRenderedPageBreak/>
              <w:t>1. Численность трудовых ресурсов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552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2. Численность занятых в экономике МО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– в промышленности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сельхозпредприятиях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КФХ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-на транспорте и связи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торговле и обществ</w:t>
            </w:r>
            <w:proofErr w:type="gramStart"/>
            <w:r w:rsidRPr="00DF58E2">
              <w:rPr>
                <w:rFonts w:ascii="Times New Roman" w:hAnsi="Times New Roman" w:cs="Times New Roman"/>
              </w:rPr>
              <w:t>.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8E2">
              <w:rPr>
                <w:rFonts w:ascii="Times New Roman" w:hAnsi="Times New Roman" w:cs="Times New Roman"/>
              </w:rPr>
              <w:t>п</w:t>
            </w:r>
            <w:proofErr w:type="gramEnd"/>
            <w:r w:rsidRPr="00DF58E2">
              <w:rPr>
                <w:rFonts w:ascii="Times New Roman" w:hAnsi="Times New Roman" w:cs="Times New Roman"/>
              </w:rPr>
              <w:t>итании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просвещении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-в культуре и искусстве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здравоохранении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ЖКХ и бытовом обслуживании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аппарате органов управления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 прочих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3. Занято в домашнем хозяйстве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4. Занято индивидуально-трудовой деятельностью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5. Количество студентов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6. Лица, не занятые трудовой деятельностью, учебой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7. Число официально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безработных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DF58E2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DF58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9. Развитие социальной сферы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Ввод жилья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индивидуальное жилищное строительство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2. Состоят на учете  на улучшение жил</w:t>
            </w:r>
            <w:proofErr w:type="gramStart"/>
            <w:r w:rsidRPr="00DF58E2">
              <w:rPr>
                <w:rFonts w:ascii="Times New Roman" w:hAnsi="Times New Roman" w:cs="Times New Roman"/>
              </w:rPr>
              <w:t>.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8E2">
              <w:rPr>
                <w:rFonts w:ascii="Times New Roman" w:hAnsi="Times New Roman" w:cs="Times New Roman"/>
              </w:rPr>
              <w:t>у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словий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по категориям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молодые семьи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работники бюджетной сферы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многодетные семьи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ВБД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инвалиды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- семьи,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имеющ</w:t>
            </w:r>
            <w:proofErr w:type="gramStart"/>
            <w:r w:rsidRPr="00DF58E2">
              <w:rPr>
                <w:rFonts w:ascii="Times New Roman" w:hAnsi="Times New Roman" w:cs="Times New Roman"/>
              </w:rPr>
              <w:t>.д</w:t>
            </w:r>
            <w:proofErr w:type="gramEnd"/>
            <w:r w:rsidRPr="00DF58E2">
              <w:rPr>
                <w:rFonts w:ascii="Times New Roman" w:hAnsi="Times New Roman" w:cs="Times New Roman"/>
              </w:rPr>
              <w:t>етей-инвалидов</w:t>
            </w:r>
            <w:proofErr w:type="spellEnd"/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малообеспеченные семьи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прочие категории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3. Общая площадь жилья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18233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18233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18233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18433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18646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В т.ч. в собственности граждан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18233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18233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18233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18433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18646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4. Средняя обеспеченность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населе-ния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площадью жилых квартир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21,26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5. Число граждан, пользующихся льготами по оплате жилья и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ком-мунальных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174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6. Численность детей в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дошколь-ных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DF58E2">
              <w:rPr>
                <w:rFonts w:ascii="Times New Roman" w:hAnsi="Times New Roman" w:cs="Times New Roman"/>
              </w:rPr>
              <w:t>. учреждениях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7. Численность учащихся в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обще-образовательных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учреждениях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62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8. Численность учащихся в учрежден</w:t>
            </w:r>
            <w:proofErr w:type="gramStart"/>
            <w:r w:rsidRPr="00DF58E2">
              <w:rPr>
                <w:rFonts w:ascii="Times New Roman" w:hAnsi="Times New Roman" w:cs="Times New Roman"/>
              </w:rPr>
              <w:t>.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8E2">
              <w:rPr>
                <w:rFonts w:ascii="Times New Roman" w:hAnsi="Times New Roman" w:cs="Times New Roman"/>
              </w:rPr>
              <w:t>н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ачального проф. образ.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9. Численность учащихся в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DF58E2">
              <w:rPr>
                <w:rFonts w:ascii="Times New Roman" w:hAnsi="Times New Roman" w:cs="Times New Roman"/>
              </w:rPr>
              <w:t>. среднего проф</w:t>
            </w:r>
            <w:proofErr w:type="gramStart"/>
            <w:r w:rsidRPr="00DF58E2">
              <w:rPr>
                <w:rFonts w:ascii="Times New Roman" w:hAnsi="Times New Roman" w:cs="Times New Roman"/>
              </w:rPr>
              <w:t>.о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бразован.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lastRenderedPageBreak/>
              <w:t xml:space="preserve">10. Численность учащихся в </w:t>
            </w:r>
            <w:proofErr w:type="spellStart"/>
            <w:r w:rsidRPr="00DF58E2">
              <w:rPr>
                <w:rFonts w:ascii="Times New Roman" w:hAnsi="Times New Roman" w:cs="Times New Roman"/>
              </w:rPr>
              <w:t>учрежд</w:t>
            </w:r>
            <w:proofErr w:type="spellEnd"/>
            <w:r w:rsidRPr="00DF58E2">
              <w:rPr>
                <w:rFonts w:ascii="Times New Roman" w:hAnsi="Times New Roman" w:cs="Times New Roman"/>
              </w:rPr>
              <w:t>. высшего проф</w:t>
            </w:r>
            <w:proofErr w:type="gramStart"/>
            <w:r w:rsidRPr="00DF58E2">
              <w:rPr>
                <w:rFonts w:ascii="Times New Roman" w:hAnsi="Times New Roman" w:cs="Times New Roman"/>
              </w:rPr>
              <w:t>.о</w:t>
            </w:r>
            <w:proofErr w:type="gramEnd"/>
            <w:r w:rsidRPr="00DF58E2">
              <w:rPr>
                <w:rFonts w:ascii="Times New Roman" w:hAnsi="Times New Roman" w:cs="Times New Roman"/>
              </w:rPr>
              <w:t>бразован.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11. Число пенсионеров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В т</w:t>
            </w:r>
            <w:proofErr w:type="gramStart"/>
            <w:r w:rsidRPr="00DF58E2">
              <w:rPr>
                <w:rFonts w:ascii="Times New Roman" w:hAnsi="Times New Roman" w:cs="Times New Roman"/>
              </w:rPr>
              <w:t>.ч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-  по возрасту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211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 - по инвалидности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12. Наличие объектов соц. сферы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Школ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8E2">
              <w:rPr>
                <w:rFonts w:ascii="Times New Roman" w:hAnsi="Times New Roman" w:cs="Times New Roman"/>
              </w:rPr>
              <w:t>Дет</w:t>
            </w:r>
            <w:proofErr w:type="gramEnd"/>
            <w:r w:rsidRPr="00DF58E2">
              <w:rPr>
                <w:rFonts w:ascii="Times New Roman" w:hAnsi="Times New Roman" w:cs="Times New Roman"/>
              </w:rPr>
              <w:t>/садов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СДК, СК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Библиотек (филиалов)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Больниц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58E2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DF58E2">
              <w:rPr>
                <w:rFonts w:ascii="Times New Roman" w:hAnsi="Times New Roman" w:cs="Times New Roman"/>
              </w:rPr>
              <w:t>, медпунктов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Спортзалов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Хоккейных кортов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Количество торговых точек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Количество пунктов </w:t>
            </w:r>
            <w:proofErr w:type="spellStart"/>
            <w:proofErr w:type="gramStart"/>
            <w:r w:rsidRPr="00DF58E2">
              <w:rPr>
                <w:rFonts w:ascii="Times New Roman" w:hAnsi="Times New Roman" w:cs="Times New Roman"/>
              </w:rPr>
              <w:t>общественно-го</w:t>
            </w:r>
            <w:proofErr w:type="spellEnd"/>
            <w:proofErr w:type="gramEnd"/>
            <w:r w:rsidRPr="00DF58E2">
              <w:rPr>
                <w:rFonts w:ascii="Times New Roman" w:hAnsi="Times New Roman" w:cs="Times New Roman"/>
              </w:rPr>
              <w:t xml:space="preserve"> питания (кафе, столовых)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Количество пунктов бытового обслуживания: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- бань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- прачечных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- парикмахерских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- ремонтных  и пошивочных мастерских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13. Установлено телефонов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14. Протяженность </w:t>
            </w:r>
            <w:proofErr w:type="spellStart"/>
            <w:r w:rsidRPr="00DF58E2">
              <w:rPr>
                <w:rFonts w:ascii="Times New Roman" w:hAnsi="Times New Roman" w:cs="Times New Roman"/>
              </w:rPr>
              <w:t>внутрипосел-ковых</w:t>
            </w:r>
            <w:proofErr w:type="spellEnd"/>
            <w:r w:rsidRPr="00DF58E2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5,915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5,915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F58E2">
              <w:rPr>
                <w:rFonts w:ascii="Times New Roman" w:hAnsi="Times New Roman" w:cs="Times New Roman"/>
              </w:rPr>
              <w:t>В т.ч. – освещенных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 Ед. </w:t>
            </w:r>
            <w:proofErr w:type="spellStart"/>
            <w:r w:rsidRPr="00DF58E2">
              <w:rPr>
                <w:rFonts w:ascii="Times New Roman" w:hAnsi="Times New Roman" w:cs="Times New Roman"/>
                <w:b/>
                <w:sz w:val="24"/>
              </w:rPr>
              <w:t>изм</w:t>
            </w:r>
            <w:proofErr w:type="spellEnd"/>
            <w:r w:rsidRPr="00DF58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8E2">
              <w:rPr>
                <w:rFonts w:ascii="Times New Roman" w:hAnsi="Times New Roman" w:cs="Times New Roman"/>
                <w:b/>
                <w:sz w:val="24"/>
              </w:rPr>
              <w:t>прогноз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- с усовершенствованным дорожным покрытием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8E2">
              <w:rPr>
                <w:rFonts w:ascii="Times New Roman" w:hAnsi="Times New Roman" w:cs="Times New Roman"/>
                <w:sz w:val="24"/>
              </w:rPr>
              <w:t>1,308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8E2">
              <w:rPr>
                <w:rFonts w:ascii="Times New Roman" w:hAnsi="Times New Roman" w:cs="Times New Roman"/>
                <w:sz w:val="24"/>
              </w:rPr>
              <w:t>1,308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8E2">
              <w:rPr>
                <w:rFonts w:ascii="Times New Roman" w:hAnsi="Times New Roman" w:cs="Times New Roman"/>
                <w:sz w:val="24"/>
              </w:rPr>
              <w:t>1,308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8E2">
              <w:rPr>
                <w:rFonts w:ascii="Times New Roman" w:hAnsi="Times New Roman" w:cs="Times New Roman"/>
                <w:sz w:val="24"/>
              </w:rPr>
              <w:t>1,308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F58E2">
              <w:rPr>
                <w:rFonts w:ascii="Times New Roman" w:hAnsi="Times New Roman" w:cs="Times New Roman"/>
                <w:sz w:val="24"/>
              </w:rPr>
              <w:t>1,308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15. Среднемесячная зарплата на 1 </w:t>
            </w:r>
            <w:proofErr w:type="gramStart"/>
            <w:r w:rsidRPr="00DF58E2">
              <w:rPr>
                <w:rFonts w:ascii="Times New Roman" w:hAnsi="Times New Roman" w:cs="Times New Roman"/>
              </w:rPr>
              <w:t>работающего</w:t>
            </w:r>
            <w:proofErr w:type="gramEnd"/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8977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8610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8735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9045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в сельском хозяйстве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7355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7450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7098</w:t>
            </w:r>
          </w:p>
        </w:tc>
      </w:tr>
      <w:tr w:rsidR="00DF58E2" w:rsidRPr="00DF58E2" w:rsidTr="001016A8">
        <w:trPr>
          <w:cantSplit/>
        </w:trPr>
        <w:tc>
          <w:tcPr>
            <w:tcW w:w="9924" w:type="dxa"/>
            <w:gridSpan w:val="7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F58E2">
              <w:rPr>
                <w:rFonts w:ascii="Times New Roman" w:hAnsi="Times New Roman" w:cs="Times New Roman"/>
                <w:b/>
                <w:sz w:val="28"/>
              </w:rPr>
              <w:t>10. Развитие ЖКХ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1. Наличие центральных котельных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</w:t>
            </w:r>
            <w:proofErr w:type="gramStart"/>
            <w:r w:rsidRPr="00DF58E2">
              <w:rPr>
                <w:rFonts w:ascii="Times New Roman" w:hAnsi="Times New Roman" w:cs="Times New Roman"/>
              </w:rPr>
              <w:t>.с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тоящих на балансе: 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 - сельсовета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-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       -  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2. Количество автономных котельных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в т.ч. на балансе_______________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______________________________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3. Протяженность теплосетей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4. Протяженность водопроводных сетей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в т.ч. на балансе </w:t>
            </w:r>
            <w:proofErr w:type="gramStart"/>
            <w:r w:rsidRPr="00DF58E2">
              <w:rPr>
                <w:rFonts w:ascii="Times New Roman" w:hAnsi="Times New Roman" w:cs="Times New Roman"/>
              </w:rPr>
              <w:t>бесхозное</w:t>
            </w:r>
            <w:proofErr w:type="gramEnd"/>
            <w:r w:rsidRPr="00DF58E2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8,5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lastRenderedPageBreak/>
              <w:t>5. Протяженность сетей уличного освещения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</w:tr>
      <w:tr w:rsidR="00DF58E2" w:rsidRPr="00DF58E2" w:rsidTr="001016A8">
        <w:trPr>
          <w:cantSplit/>
          <w:trHeight w:val="177"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В т.ч. на балансе администрации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4,0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6. Вывоз бытового мусора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7. Вывоз жидких отходов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8. Количество многоквартирных домов/ в них семей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 общая площадь жилых помещений в МКД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   В том числе на балансе: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______________________________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______________________________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Ед./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 xml:space="preserve">9. Количество коммерческих предприятий в сфере ЖКХ </w:t>
            </w:r>
          </w:p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(перечень)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  <w:tr w:rsidR="00DF58E2" w:rsidRPr="00DF58E2" w:rsidTr="001016A8">
        <w:trPr>
          <w:cantSplit/>
        </w:trPr>
        <w:tc>
          <w:tcPr>
            <w:tcW w:w="3545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10. Количество ИП, оказывающих услуги в сфере ЖКХ</w:t>
            </w:r>
          </w:p>
        </w:tc>
        <w:tc>
          <w:tcPr>
            <w:tcW w:w="850" w:type="dxa"/>
          </w:tcPr>
          <w:p w:rsidR="00DF58E2" w:rsidRPr="00DF58E2" w:rsidRDefault="00DF58E2" w:rsidP="00DF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05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DF58E2" w:rsidRPr="00DF58E2" w:rsidRDefault="00DF58E2" w:rsidP="00DF58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8E2">
              <w:rPr>
                <w:rFonts w:ascii="Times New Roman" w:hAnsi="Times New Roman" w:cs="Times New Roman"/>
              </w:rPr>
              <w:t>-</w:t>
            </w:r>
          </w:p>
        </w:tc>
      </w:tr>
    </w:tbl>
    <w:p w:rsidR="00DF58E2" w:rsidRPr="00DF58E2" w:rsidRDefault="00DF58E2" w:rsidP="00DF58E2">
      <w:pPr>
        <w:spacing w:after="0" w:line="240" w:lineRule="auto"/>
        <w:rPr>
          <w:rFonts w:ascii="Times New Roman" w:hAnsi="Times New Roman" w:cs="Times New Roman"/>
        </w:rPr>
      </w:pPr>
    </w:p>
    <w:p w:rsidR="00DF58E2" w:rsidRPr="00DF58E2" w:rsidRDefault="00DF58E2" w:rsidP="00DF58E2">
      <w:pPr>
        <w:spacing w:after="0" w:line="240" w:lineRule="auto"/>
        <w:rPr>
          <w:rFonts w:ascii="Times New Roman" w:hAnsi="Times New Roman" w:cs="Times New Roman"/>
        </w:rPr>
      </w:pPr>
    </w:p>
    <w:sectPr w:rsidR="00DF58E2" w:rsidRPr="00DF58E2" w:rsidSect="006C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64A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12656766"/>
    <w:multiLevelType w:val="singleLevel"/>
    <w:tmpl w:val="36F0F8A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325945FE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B73114"/>
    <w:multiLevelType w:val="hybridMultilevel"/>
    <w:tmpl w:val="B9DE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77A0C"/>
    <w:multiLevelType w:val="singleLevel"/>
    <w:tmpl w:val="D128A8F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1C3E1D"/>
    <w:multiLevelType w:val="singleLevel"/>
    <w:tmpl w:val="46A0EC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39635A"/>
    <w:multiLevelType w:val="singleLevel"/>
    <w:tmpl w:val="FB187D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FC2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55A"/>
    <w:rsid w:val="006C6C02"/>
    <w:rsid w:val="00A7655A"/>
    <w:rsid w:val="00C95A05"/>
    <w:rsid w:val="00D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02"/>
  </w:style>
  <w:style w:type="paragraph" w:styleId="1">
    <w:name w:val="heading 1"/>
    <w:basedOn w:val="a"/>
    <w:next w:val="a"/>
    <w:link w:val="10"/>
    <w:qFormat/>
    <w:rsid w:val="00DF58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2">
    <w:name w:val="heading 2"/>
    <w:basedOn w:val="a"/>
    <w:next w:val="a"/>
    <w:link w:val="20"/>
    <w:qFormat/>
    <w:rsid w:val="00DF5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F58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F58E2"/>
    <w:pPr>
      <w:keepNext/>
      <w:tabs>
        <w:tab w:val="left" w:pos="3437"/>
      </w:tabs>
      <w:spacing w:after="0" w:line="240" w:lineRule="auto"/>
      <w:ind w:left="-108" w:right="-108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7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F58E2"/>
    <w:rPr>
      <w:rFonts w:ascii="Times New Roman" w:eastAsia="Times New Roman" w:hAnsi="Times New Roman" w:cs="Times New Roman"/>
      <w:b/>
      <w:i/>
      <w:szCs w:val="20"/>
    </w:rPr>
  </w:style>
  <w:style w:type="character" w:customStyle="1" w:styleId="20">
    <w:name w:val="Заголовок 2 Знак"/>
    <w:basedOn w:val="a0"/>
    <w:link w:val="2"/>
    <w:rsid w:val="00DF58E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F58E2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DF58E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DF5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F58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1881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2016-11-17T11:14:00Z</dcterms:created>
  <dcterms:modified xsi:type="dcterms:W3CDTF">2016-11-25T11:51:00Z</dcterms:modified>
</cp:coreProperties>
</file>