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3B" w:rsidRDefault="00CD3B3B" w:rsidP="00CD3B3B"/>
    <w:p w:rsidR="00CD3B3B" w:rsidRDefault="00CD3B3B" w:rsidP="00CD3B3B"/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CD3B3B" w:rsidRPr="00A20CBA" w:rsidTr="006377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20CB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A20C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 У Т А Т О В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B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ПРИДОЛИННЫЙ    СЕЛЬСОВЕТ 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rPr>
                <w:rFonts w:ascii="Times New Roman" w:hAnsi="Times New Roman"/>
                <w:b/>
                <w:sz w:val="28"/>
                <w:szCs w:val="28"/>
              </w:rPr>
            </w:pPr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20CB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A20CBA">
              <w:rPr>
                <w:rFonts w:ascii="Times New Roman" w:hAnsi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CBA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</w:p>
          <w:p w:rsidR="00CD3B3B" w:rsidRPr="00A20CBA" w:rsidRDefault="00CD3B3B" w:rsidP="006377B3">
            <w:pPr>
              <w:spacing w:line="240" w:lineRule="auto"/>
              <w:ind w:firstLine="6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B3B" w:rsidRPr="00A20CBA" w:rsidTr="006377B3">
        <w:trPr>
          <w:cantSplit/>
        </w:trPr>
        <w:tc>
          <w:tcPr>
            <w:tcW w:w="4465" w:type="dxa"/>
            <w:shd w:val="clear" w:color="auto" w:fill="auto"/>
          </w:tcPr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B3B" w:rsidRPr="00A20CBA" w:rsidRDefault="00CD3B3B" w:rsidP="006377B3">
            <w:pPr>
              <w:spacing w:line="240" w:lineRule="auto"/>
              <w:ind w:firstLine="697"/>
              <w:rPr>
                <w:rFonts w:ascii="Times New Roman" w:hAnsi="Times New Roman"/>
                <w:sz w:val="28"/>
                <w:szCs w:val="28"/>
              </w:rPr>
            </w:pPr>
            <w:r w:rsidRPr="00A20CBA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20C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20CBA">
              <w:rPr>
                <w:rFonts w:ascii="Times New Roman" w:hAnsi="Times New Roman"/>
                <w:sz w:val="28"/>
                <w:szCs w:val="28"/>
              </w:rPr>
              <w:t>.2015г.</w:t>
            </w:r>
          </w:p>
        </w:tc>
        <w:tc>
          <w:tcPr>
            <w:tcW w:w="851" w:type="dxa"/>
            <w:shd w:val="clear" w:color="auto" w:fill="auto"/>
          </w:tcPr>
          <w:p w:rsidR="00CD3B3B" w:rsidRPr="00A20CBA" w:rsidRDefault="00CD3B3B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B3B" w:rsidRPr="00A20CBA" w:rsidRDefault="00CD3B3B" w:rsidP="006377B3">
            <w:pPr>
              <w:spacing w:line="240" w:lineRule="auto"/>
              <w:ind w:firstLine="697"/>
              <w:rPr>
                <w:rFonts w:ascii="Times New Roman" w:hAnsi="Times New Roman"/>
                <w:sz w:val="28"/>
                <w:szCs w:val="28"/>
              </w:rPr>
            </w:pPr>
            <w:r w:rsidRPr="00A20CB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20CB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20CBA">
              <w:rPr>
                <w:rFonts w:ascii="Times New Roman" w:hAnsi="Times New Roman"/>
                <w:sz w:val="28"/>
                <w:szCs w:val="28"/>
              </w:rPr>
              <w:t>-рс.</w:t>
            </w:r>
          </w:p>
        </w:tc>
      </w:tr>
    </w:tbl>
    <w:p w:rsidR="00CD3B3B" w:rsidRPr="00A20CBA" w:rsidRDefault="00CD3B3B" w:rsidP="00CD3B3B">
      <w:pPr>
        <w:spacing w:line="240" w:lineRule="auto"/>
        <w:ind w:firstLine="697"/>
        <w:rPr>
          <w:rFonts w:ascii="Times New Roman" w:hAnsi="Times New Roman"/>
          <w:sz w:val="28"/>
          <w:szCs w:val="28"/>
        </w:rPr>
      </w:pPr>
    </w:p>
    <w:p w:rsidR="00CD3B3B" w:rsidRDefault="00CD3B3B" w:rsidP="00CD3B3B"/>
    <w:p w:rsidR="00CD3B3B" w:rsidRPr="00A20CBA" w:rsidRDefault="00CD3B3B" w:rsidP="00CD3B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0CBA">
        <w:rPr>
          <w:rFonts w:ascii="Times New Roman" w:hAnsi="Times New Roman"/>
          <w:sz w:val="28"/>
          <w:szCs w:val="28"/>
        </w:rPr>
        <w:t xml:space="preserve"> Об избрании главы</w:t>
      </w:r>
    </w:p>
    <w:p w:rsidR="00CD3B3B" w:rsidRPr="00A20CBA" w:rsidRDefault="00CD3B3B" w:rsidP="00CD3B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0CB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D3B3B" w:rsidRPr="00A20CBA" w:rsidRDefault="00CD3B3B" w:rsidP="00CD3B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Придолинный </w:t>
      </w:r>
      <w:r w:rsidRPr="00A20CBA">
        <w:rPr>
          <w:rFonts w:ascii="Times New Roman" w:hAnsi="Times New Roman"/>
          <w:sz w:val="28"/>
          <w:szCs w:val="28"/>
        </w:rPr>
        <w:t xml:space="preserve">сельсовет </w:t>
      </w:r>
    </w:p>
    <w:p w:rsidR="00CD3B3B" w:rsidRPr="00A20CBA" w:rsidRDefault="00CD3B3B" w:rsidP="00CD3B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20CBA">
        <w:rPr>
          <w:rFonts w:ascii="Times New Roman" w:hAnsi="Times New Roman"/>
          <w:sz w:val="28"/>
          <w:szCs w:val="28"/>
        </w:rPr>
        <w:t>Ташлинского района</w:t>
      </w:r>
    </w:p>
    <w:p w:rsidR="00CD3B3B" w:rsidRPr="00A20CBA" w:rsidRDefault="00CD3B3B" w:rsidP="00CD3B3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D3B3B" w:rsidRPr="00A20CBA" w:rsidRDefault="00CD3B3B" w:rsidP="00CD3B3B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gramStart"/>
      <w:r w:rsidRPr="00A20CBA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06.10.2003          № 131-ФЗ «Об общих принципах организации местного самоуправления в Российской Федерации», статьей 16 Закона Оренбургской области                 от 21 февраля 1996 года «Об организации местного самоуправления в Оренбургской области», статьей  </w:t>
      </w:r>
      <w:r>
        <w:rPr>
          <w:rFonts w:ascii="Times New Roman" w:hAnsi="Times New Roman"/>
          <w:sz w:val="28"/>
          <w:szCs w:val="28"/>
        </w:rPr>
        <w:t>26</w:t>
      </w:r>
      <w:r w:rsidRPr="00A20CBA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Придолинный </w:t>
      </w:r>
      <w:r w:rsidRPr="00A20CBA">
        <w:rPr>
          <w:rFonts w:ascii="Times New Roman" w:hAnsi="Times New Roman"/>
          <w:sz w:val="28"/>
          <w:szCs w:val="28"/>
        </w:rPr>
        <w:t>сельсовет Ташлинского района</w:t>
      </w:r>
      <w:r w:rsidRPr="00A20CBA">
        <w:rPr>
          <w:rFonts w:ascii="Times New Roman" w:hAnsi="Times New Roman"/>
          <w:i/>
          <w:sz w:val="28"/>
          <w:szCs w:val="28"/>
        </w:rPr>
        <w:t xml:space="preserve">, </w:t>
      </w:r>
      <w:r w:rsidRPr="00A20CBA">
        <w:rPr>
          <w:rFonts w:ascii="Times New Roman" w:hAnsi="Times New Roman"/>
          <w:sz w:val="28"/>
          <w:szCs w:val="28"/>
        </w:rPr>
        <w:t xml:space="preserve"> руководствуясь Положением об избрании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Придолинный </w:t>
      </w:r>
      <w:r w:rsidRPr="00A20CBA">
        <w:rPr>
          <w:rFonts w:ascii="Times New Roman" w:hAnsi="Times New Roman"/>
          <w:sz w:val="28"/>
          <w:szCs w:val="28"/>
        </w:rPr>
        <w:t xml:space="preserve">сельсовет Ташлинского района, </w:t>
      </w:r>
      <w:r w:rsidRPr="00A20CBA">
        <w:rPr>
          <w:rFonts w:ascii="Times New Roman" w:hAnsi="Times New Roman"/>
          <w:i/>
          <w:sz w:val="28"/>
          <w:szCs w:val="28"/>
        </w:rPr>
        <w:t xml:space="preserve"> </w:t>
      </w:r>
      <w:r w:rsidRPr="00A20CBA">
        <w:rPr>
          <w:rFonts w:ascii="Times New Roman" w:hAnsi="Times New Roman"/>
          <w:sz w:val="28"/>
          <w:szCs w:val="28"/>
        </w:rPr>
        <w:t>утвержденным решением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Придолинный сельсовет </w:t>
      </w:r>
      <w:r w:rsidRPr="00A20CBA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33</w:t>
      </w:r>
      <w:r w:rsidRPr="00A20CB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126</w:t>
      </w:r>
      <w:r w:rsidRPr="00A20CBA">
        <w:rPr>
          <w:rFonts w:ascii="Times New Roman" w:hAnsi="Times New Roman"/>
          <w:sz w:val="28"/>
          <w:szCs w:val="28"/>
        </w:rPr>
        <w:t>-рс</w:t>
      </w:r>
      <w:r>
        <w:rPr>
          <w:rFonts w:ascii="Times New Roman" w:hAnsi="Times New Roman"/>
          <w:sz w:val="28"/>
          <w:szCs w:val="28"/>
        </w:rPr>
        <w:t xml:space="preserve"> от 19.06.2015 г.,</w:t>
      </w:r>
      <w:r w:rsidRPr="00A20CBA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Придолинный </w:t>
      </w:r>
      <w:r w:rsidRPr="00A20CBA">
        <w:rPr>
          <w:rFonts w:ascii="Times New Roman" w:hAnsi="Times New Roman"/>
          <w:sz w:val="28"/>
          <w:szCs w:val="28"/>
        </w:rPr>
        <w:t>сельсовет Ташлинского  района Оренбургской области</w:t>
      </w:r>
    </w:p>
    <w:p w:rsidR="00CD3B3B" w:rsidRPr="00A20CBA" w:rsidRDefault="00CD3B3B" w:rsidP="00CD3B3B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0CBA">
        <w:rPr>
          <w:rFonts w:ascii="Times New Roman" w:hAnsi="Times New Roman"/>
          <w:sz w:val="28"/>
          <w:szCs w:val="28"/>
        </w:rPr>
        <w:t>РЕШИЛ:</w:t>
      </w:r>
    </w:p>
    <w:p w:rsidR="00CD3B3B" w:rsidRPr="00A20CBA" w:rsidRDefault="00CD3B3B" w:rsidP="00CD3B3B">
      <w:pPr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избранной Горбунову Дину </w:t>
      </w:r>
      <w:proofErr w:type="spellStart"/>
      <w:r>
        <w:rPr>
          <w:rFonts w:ascii="Times New Roman" w:hAnsi="Times New Roman"/>
          <w:sz w:val="28"/>
          <w:szCs w:val="28"/>
        </w:rPr>
        <w:t>Масхутовну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0CBA">
        <w:rPr>
          <w:rFonts w:ascii="Times New Roman" w:hAnsi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Придолинный </w:t>
      </w:r>
      <w:r w:rsidRPr="00A20CBA">
        <w:rPr>
          <w:rFonts w:ascii="Times New Roman" w:hAnsi="Times New Roman"/>
          <w:sz w:val="28"/>
          <w:szCs w:val="28"/>
        </w:rPr>
        <w:t>сельсовет</w:t>
      </w:r>
      <w:r w:rsidRPr="00A20CBA">
        <w:rPr>
          <w:rFonts w:ascii="Times New Roman" w:hAnsi="Times New Roman"/>
          <w:i/>
          <w:sz w:val="28"/>
          <w:szCs w:val="28"/>
        </w:rPr>
        <w:t xml:space="preserve"> </w:t>
      </w:r>
      <w:r w:rsidRPr="00A20CBA">
        <w:rPr>
          <w:rFonts w:ascii="Times New Roman" w:hAnsi="Times New Roman"/>
          <w:sz w:val="28"/>
          <w:szCs w:val="28"/>
        </w:rPr>
        <w:t>Ташлинского  района</w:t>
      </w:r>
      <w:r w:rsidRPr="00A20CBA">
        <w:rPr>
          <w:rFonts w:ascii="Times New Roman" w:hAnsi="Times New Roman"/>
          <w:i/>
          <w:sz w:val="28"/>
          <w:szCs w:val="28"/>
        </w:rPr>
        <w:t xml:space="preserve"> </w:t>
      </w:r>
      <w:r w:rsidRPr="00A20CBA">
        <w:rPr>
          <w:rFonts w:ascii="Times New Roman" w:hAnsi="Times New Roman"/>
          <w:sz w:val="28"/>
          <w:szCs w:val="28"/>
        </w:rPr>
        <w:t xml:space="preserve"> по результатам  открытого голосования.</w:t>
      </w:r>
    </w:p>
    <w:p w:rsidR="00CD3B3B" w:rsidRPr="00A20CBA" w:rsidRDefault="00CD3B3B" w:rsidP="00CD3B3B">
      <w:pPr>
        <w:widowControl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A20CBA">
        <w:rPr>
          <w:rFonts w:ascii="Times New Roman" w:hAnsi="Times New Roman"/>
          <w:sz w:val="28"/>
          <w:szCs w:val="28"/>
        </w:rPr>
        <w:t xml:space="preserve">  Настоящее решение вступает в силу со дня принятия и подлежит опубликованию  в районной газете «Маяк» и на официальном сайте</w:t>
      </w:r>
      <w:r>
        <w:rPr>
          <w:rFonts w:ascii="Times New Roman" w:hAnsi="Times New Roman"/>
          <w:sz w:val="28"/>
          <w:szCs w:val="28"/>
        </w:rPr>
        <w:t xml:space="preserve"> Ташлинского района</w:t>
      </w:r>
      <w:r w:rsidRPr="00A20CBA">
        <w:rPr>
          <w:rFonts w:ascii="Times New Roman" w:hAnsi="Times New Roman"/>
          <w:sz w:val="28"/>
          <w:szCs w:val="28"/>
        </w:rPr>
        <w:t>.</w:t>
      </w:r>
    </w:p>
    <w:p w:rsidR="00CD3B3B" w:rsidRPr="00A20CBA" w:rsidRDefault="00CD3B3B" w:rsidP="00CD3B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3B3B" w:rsidRDefault="00CD3B3B" w:rsidP="00CD3B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94BC0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CD3B3B" w:rsidRPr="00A94BC0" w:rsidRDefault="00CD3B3B" w:rsidP="00CD3B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A94BC0">
        <w:rPr>
          <w:rFonts w:ascii="Times New Roman" w:hAnsi="Times New Roman"/>
          <w:sz w:val="28"/>
          <w:szCs w:val="28"/>
        </w:rPr>
        <w:t xml:space="preserve">Совета депутатов       </w:t>
      </w:r>
      <w:r w:rsidRPr="00A94BC0"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О.А.Салахова</w:t>
      </w:r>
    </w:p>
    <w:p w:rsidR="00CD3B3B" w:rsidRPr="00A94BC0" w:rsidRDefault="00CD3B3B" w:rsidP="00CD3B3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28A8" w:rsidRDefault="00CD3B3B" w:rsidP="000C2498">
      <w:pPr>
        <w:spacing w:line="240" w:lineRule="auto"/>
      </w:pPr>
      <w:r w:rsidRPr="00A20CBA">
        <w:rPr>
          <w:rFonts w:ascii="Times New Roman" w:hAnsi="Times New Roman"/>
          <w:sz w:val="28"/>
          <w:szCs w:val="28"/>
        </w:rPr>
        <w:t>Разослано:  администрации района, прокуратуре района, в редакцию «Маяк»</w:t>
      </w:r>
    </w:p>
    <w:sectPr w:rsidR="005828A8" w:rsidSect="0058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3B"/>
    <w:rsid w:val="000C2498"/>
    <w:rsid w:val="0012780A"/>
    <w:rsid w:val="005828A8"/>
    <w:rsid w:val="00CD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B"/>
    <w:pPr>
      <w:widowControl w:val="0"/>
      <w:spacing w:after="0" w:line="32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2015-11-24T11:24:00Z</cp:lastPrinted>
  <dcterms:created xsi:type="dcterms:W3CDTF">2015-11-24T11:06:00Z</dcterms:created>
  <dcterms:modified xsi:type="dcterms:W3CDTF">2015-11-24T11:24:00Z</dcterms:modified>
</cp:coreProperties>
</file>